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649" w:rsidRDefault="00EC0649"/>
    <w:p w:rsidR="00EC0649" w:rsidRDefault="00EF4AB7" w:rsidP="00EC0649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40.5pt;height:41.25pt" fillcolor="#369" stroked="f">
            <v:shadow on="t" color="#b2b2b2" opacity="52429f" offset="3pt"/>
            <v:textpath style="font-family:&quot;Times New Roman&quot;" fitshape="t" trim="t" string="Портфолио"/>
          </v:shape>
        </w:pict>
      </w:r>
    </w:p>
    <w:p w:rsidR="00EC0649" w:rsidRDefault="00EC0649" w:rsidP="00EC0649">
      <w:pPr>
        <w:jc w:val="center"/>
      </w:pPr>
    </w:p>
    <w:p w:rsidR="00EC0649" w:rsidRDefault="00EC0649" w:rsidP="00EC0649">
      <w:pPr>
        <w:jc w:val="center"/>
      </w:pPr>
    </w:p>
    <w:p w:rsidR="00EC0649" w:rsidRDefault="00F06BB0" w:rsidP="00EC0649">
      <w:pPr>
        <w:jc w:val="center"/>
      </w:pPr>
      <w:r>
        <w:rPr>
          <w:noProof/>
        </w:rPr>
        <w:drawing>
          <wp:inline distT="0" distB="0" distL="0" distR="0">
            <wp:extent cx="4973558" cy="3981450"/>
            <wp:effectExtent l="19050" t="0" r="0" b="0"/>
            <wp:docPr id="1" name="Рисунок 0" descr="SDC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20.JPG"/>
                    <pic:cNvPicPr/>
                  </pic:nvPicPr>
                  <pic:blipFill>
                    <a:blip r:embed="rId8" cstate="print"/>
                    <a:srcRect l="18701" t="4060" r="13780" b="55364"/>
                    <a:stretch>
                      <a:fillRect/>
                    </a:stretch>
                  </pic:blipFill>
                  <pic:spPr>
                    <a:xfrm>
                      <a:off x="0" y="0"/>
                      <a:ext cx="497355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49" w:rsidRDefault="00EC0649" w:rsidP="00EC0649">
      <w:pPr>
        <w:jc w:val="center"/>
      </w:pPr>
    </w:p>
    <w:p w:rsidR="007A158C" w:rsidRPr="007B6146" w:rsidRDefault="00EF4AB7" w:rsidP="007B6146">
      <w:pPr>
        <w:jc w:val="center"/>
        <w:rPr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5.5pt;height:159pt" fillcolor="#369" stroked="f">
            <v:shadow on="t" color="#b2b2b2" opacity="52429f" offset="3pt"/>
            <v:textpath style="font-family:&quot;Times New Roman&quot;;font-weight:bold;v-text-kern:t" trim="t" fitpath="t" string="Артемьевой &#10;Надежды &#10;Ивановны"/>
          </v:shape>
        </w:pict>
      </w:r>
    </w:p>
    <w:p w:rsidR="00A938FD" w:rsidRDefault="00A938FD" w:rsidP="00B950F5">
      <w:pPr>
        <w:rPr>
          <w:rFonts w:ascii="Monotype Corsiva" w:hAnsi="Monotype Corsiva" w:cs="Times New Roman"/>
          <w:b/>
          <w:sz w:val="56"/>
          <w:szCs w:val="56"/>
        </w:rPr>
      </w:pPr>
    </w:p>
    <w:p w:rsidR="003323E8" w:rsidRPr="00FD41FC" w:rsidRDefault="00F06BB0" w:rsidP="00B950F5">
      <w:pPr>
        <w:spacing w:before="240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FD41FC">
        <w:rPr>
          <w:rFonts w:ascii="Monotype Corsiva" w:hAnsi="Monotype Corsiva" w:cs="Times New Roman"/>
          <w:b/>
          <w:color w:val="C00000"/>
          <w:sz w:val="56"/>
          <w:szCs w:val="56"/>
        </w:rPr>
        <w:lastRenderedPageBreak/>
        <w:t xml:space="preserve">Артемьева Надежда Ивановна </w:t>
      </w:r>
      <w:r w:rsidR="003323E8" w:rsidRPr="00FD41FC">
        <w:rPr>
          <w:rFonts w:ascii="Monotype Corsiva" w:hAnsi="Monotype Corsiva" w:cs="Times New Roman"/>
          <w:b/>
          <w:color w:val="C00000"/>
          <w:sz w:val="56"/>
          <w:szCs w:val="56"/>
        </w:rPr>
        <w:t>–</w:t>
      </w:r>
      <w:r w:rsidRPr="00FD41FC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 </w:t>
      </w:r>
    </w:p>
    <w:p w:rsidR="00BA6730" w:rsidRPr="00FD41FC" w:rsidRDefault="007D7985" w:rsidP="003323E8">
      <w:pPr>
        <w:spacing w:before="240"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С</w:t>
      </w:r>
      <w:r w:rsidR="00BA6730" w:rsidRPr="00FD41FC">
        <w:rPr>
          <w:rFonts w:ascii="Century" w:hAnsi="Century" w:cs="Times New Roman"/>
          <w:b/>
          <w:color w:val="37025E"/>
          <w:sz w:val="36"/>
          <w:szCs w:val="36"/>
        </w:rPr>
        <w:t>тарший воспитатель</w:t>
      </w:r>
    </w:p>
    <w:p w:rsidR="00A938FD" w:rsidRPr="00FD41FC" w:rsidRDefault="00BA6730" w:rsidP="00B950F5">
      <w:pPr>
        <w:spacing w:before="240"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М</w:t>
      </w:r>
      <w:r w:rsidR="00B950F5"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униципального бюджетного дошкольного образовательного учреждения Аксайского района </w:t>
      </w:r>
    </w:p>
    <w:p w:rsidR="00A938FD" w:rsidRPr="00FD41FC" w:rsidRDefault="00B950F5" w:rsidP="00B950F5">
      <w:pPr>
        <w:spacing w:before="240"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центр развития ребенка</w:t>
      </w:r>
      <w:r w:rsidR="00BA6730"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детский сад </w:t>
      </w:r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1 категории </w:t>
      </w:r>
    </w:p>
    <w:p w:rsidR="0057181B" w:rsidRPr="00FD41FC" w:rsidRDefault="00BA6730" w:rsidP="00B950F5">
      <w:pPr>
        <w:spacing w:before="240"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№16 «Дюймовочка»</w:t>
      </w:r>
      <w:r w:rsidR="003323E8"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станица </w:t>
      </w:r>
      <w:proofErr w:type="spellStart"/>
      <w:r w:rsidR="003323E8" w:rsidRPr="00FD41FC">
        <w:rPr>
          <w:rFonts w:ascii="Century" w:hAnsi="Century" w:cs="Times New Roman"/>
          <w:b/>
          <w:color w:val="37025E"/>
          <w:sz w:val="36"/>
          <w:szCs w:val="36"/>
        </w:rPr>
        <w:t>Мишкинская</w:t>
      </w:r>
      <w:proofErr w:type="spellEnd"/>
      <w:r w:rsidR="003323E8"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</w:t>
      </w:r>
    </w:p>
    <w:p w:rsidR="00A938FD" w:rsidRPr="00FD41FC" w:rsidRDefault="00BA6730" w:rsidP="00A938FD">
      <w:pPr>
        <w:spacing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29.06.1960 года рождения.</w:t>
      </w:r>
    </w:p>
    <w:p w:rsidR="00BA6730" w:rsidRPr="00FD41FC" w:rsidRDefault="00BA6730" w:rsidP="003323E8">
      <w:pPr>
        <w:spacing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Имею выс</w:t>
      </w:r>
      <w:r w:rsidR="00B950F5" w:rsidRPr="00FD41FC">
        <w:rPr>
          <w:rFonts w:ascii="Century" w:hAnsi="Century" w:cs="Times New Roman"/>
          <w:b/>
          <w:color w:val="37025E"/>
          <w:sz w:val="36"/>
          <w:szCs w:val="36"/>
        </w:rPr>
        <w:t>шее педагогическое образование.</w:t>
      </w:r>
    </w:p>
    <w:p w:rsidR="00B950F5" w:rsidRPr="00FD41FC" w:rsidRDefault="00B950F5" w:rsidP="003323E8">
      <w:pPr>
        <w:spacing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В 1979 году </w:t>
      </w:r>
      <w:proofErr w:type="gramStart"/>
      <w:r w:rsidRPr="00FD41FC">
        <w:rPr>
          <w:rFonts w:ascii="Century" w:hAnsi="Century" w:cs="Times New Roman"/>
          <w:b/>
          <w:color w:val="37025E"/>
          <w:sz w:val="36"/>
          <w:szCs w:val="36"/>
        </w:rPr>
        <w:t>закончила Ростовское педагогическое училище</w:t>
      </w:r>
      <w:proofErr w:type="gramEnd"/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№1 по специальности «Воспитатель дошкольных учреждений»,</w:t>
      </w:r>
    </w:p>
    <w:p w:rsidR="003323E8" w:rsidRPr="00FD41FC" w:rsidRDefault="00BA6730" w:rsidP="00B950F5">
      <w:pPr>
        <w:spacing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</w:t>
      </w:r>
      <w:r w:rsidR="00B950F5"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В 2008 году закончила </w:t>
      </w:r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ЮФУ Педагогический институт по специальности </w:t>
      </w:r>
    </w:p>
    <w:p w:rsidR="00BA6730" w:rsidRPr="00FD41FC" w:rsidRDefault="00BA6730" w:rsidP="003323E8">
      <w:pPr>
        <w:spacing w:line="480" w:lineRule="auto"/>
        <w:jc w:val="center"/>
        <w:rPr>
          <w:rFonts w:ascii="Century" w:hAnsi="Century" w:cs="Times New Roman"/>
          <w:b/>
          <w:color w:val="37025E"/>
          <w:sz w:val="36"/>
          <w:szCs w:val="36"/>
        </w:rPr>
      </w:pPr>
      <w:r w:rsidRPr="00FD41FC">
        <w:rPr>
          <w:rFonts w:ascii="Century" w:hAnsi="Century" w:cs="Times New Roman"/>
          <w:b/>
          <w:color w:val="37025E"/>
          <w:sz w:val="36"/>
          <w:szCs w:val="36"/>
        </w:rPr>
        <w:t>«</w:t>
      </w:r>
      <w:r w:rsidR="00394373" w:rsidRPr="00FD41FC">
        <w:rPr>
          <w:rFonts w:ascii="Century" w:hAnsi="Century" w:cs="Times New Roman"/>
          <w:b/>
          <w:color w:val="37025E"/>
          <w:sz w:val="36"/>
          <w:szCs w:val="36"/>
        </w:rPr>
        <w:t>Преподаватель дошкольной педагогики и психологии</w:t>
      </w:r>
      <w:r w:rsidR="003323E8" w:rsidRPr="00FD41FC">
        <w:rPr>
          <w:rFonts w:ascii="Century" w:hAnsi="Century" w:cs="Times New Roman"/>
          <w:b/>
          <w:color w:val="37025E"/>
          <w:sz w:val="36"/>
          <w:szCs w:val="36"/>
        </w:rPr>
        <w:t>»</w:t>
      </w:r>
      <w:r w:rsidRPr="00FD41FC">
        <w:rPr>
          <w:rFonts w:ascii="Century" w:hAnsi="Century" w:cs="Times New Roman"/>
          <w:b/>
          <w:color w:val="37025E"/>
          <w:sz w:val="36"/>
          <w:szCs w:val="36"/>
        </w:rPr>
        <w:t xml:space="preserve">  </w:t>
      </w:r>
    </w:p>
    <w:p w:rsidR="0057181B" w:rsidRPr="00FD41FC" w:rsidRDefault="0057181B" w:rsidP="00EC0649">
      <w:pPr>
        <w:rPr>
          <w:b/>
          <w:color w:val="37025E"/>
        </w:rPr>
      </w:pPr>
    </w:p>
    <w:p w:rsidR="00A032FF" w:rsidRPr="00A032FF" w:rsidRDefault="00A032FF" w:rsidP="00643938">
      <w:pPr>
        <w:ind w:left="-567"/>
        <w:jc w:val="center"/>
        <w:rPr>
          <w:rFonts w:ascii="Gabriola" w:hAnsi="Gabriola" w:cs="Vani"/>
          <w:b/>
          <w:color w:val="365F91" w:themeColor="accent1" w:themeShade="BF"/>
          <w:sz w:val="28"/>
          <w:szCs w:val="28"/>
        </w:rPr>
      </w:pPr>
    </w:p>
    <w:p w:rsidR="00A032FF" w:rsidRDefault="00A032FF" w:rsidP="00643938">
      <w:pPr>
        <w:ind w:left="-567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ascii="Algerian" w:hAnsi="Algerian" w:cs="Vani"/>
          <w:b/>
          <w:noProof/>
          <w:color w:val="365F91" w:themeColor="accent1" w:themeShade="BF"/>
          <w:sz w:val="48"/>
          <w:szCs w:val="48"/>
        </w:rPr>
        <w:drawing>
          <wp:inline distT="0" distB="0" distL="0" distR="0">
            <wp:extent cx="5940425" cy="4895850"/>
            <wp:effectExtent l="19050" t="0" r="3175" b="0"/>
            <wp:docPr id="28" name="Рисунок 28" descr="J:\Ирина\Фото\Садик\фото\SDC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Ирина\Фото\Садик\фото\SDC1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8C" w:rsidRDefault="007A158C" w:rsidP="00A032FF">
      <w:pPr>
        <w:pStyle w:val="a5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</w:p>
    <w:p w:rsidR="007D7985" w:rsidRPr="007D7985" w:rsidRDefault="007D7985" w:rsidP="00A032FF">
      <w:pPr>
        <w:pStyle w:val="a5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</w:p>
    <w:p w:rsidR="00A032FF" w:rsidRDefault="00A032FF" w:rsidP="00A938FD">
      <w:pPr>
        <w:pStyle w:val="a5"/>
        <w:spacing w:line="276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 xml:space="preserve">В данном учреждении работаю </w:t>
      </w:r>
    </w:p>
    <w:p w:rsidR="00A032FF" w:rsidRDefault="003323E8" w:rsidP="00A938FD">
      <w:pPr>
        <w:pStyle w:val="a5"/>
        <w:spacing w:line="276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в</w:t>
      </w:r>
      <w:r w:rsidR="00A032FF">
        <w:rPr>
          <w:rFonts w:cs="Vani"/>
          <w:b/>
          <w:color w:val="365F91" w:themeColor="accent1" w:themeShade="BF"/>
          <w:sz w:val="48"/>
          <w:szCs w:val="48"/>
        </w:rPr>
        <w:t xml:space="preserve"> должности воспитателя</w:t>
      </w:r>
    </w:p>
    <w:p w:rsidR="003323E8" w:rsidRDefault="0009618A" w:rsidP="00A938FD">
      <w:pPr>
        <w:pStyle w:val="a5"/>
        <w:spacing w:line="276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 xml:space="preserve"> с </w:t>
      </w:r>
      <w:r w:rsidR="000E7AEF">
        <w:rPr>
          <w:rFonts w:cs="Vani"/>
          <w:b/>
          <w:color w:val="365F91" w:themeColor="accent1" w:themeShade="BF"/>
          <w:sz w:val="48"/>
          <w:szCs w:val="48"/>
        </w:rPr>
        <w:t>01.07.1979г.</w:t>
      </w:r>
    </w:p>
    <w:p w:rsidR="003323E8" w:rsidRDefault="003323E8" w:rsidP="00A938FD">
      <w:pPr>
        <w:pStyle w:val="a5"/>
        <w:spacing w:line="276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в должности старшего воспитателя</w:t>
      </w:r>
    </w:p>
    <w:p w:rsidR="003323E8" w:rsidRDefault="003323E8" w:rsidP="00A938FD">
      <w:pPr>
        <w:pStyle w:val="a5"/>
        <w:spacing w:line="276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с</w:t>
      </w:r>
      <w:r w:rsidR="000E7AEF">
        <w:rPr>
          <w:rFonts w:cs="Vani"/>
          <w:b/>
          <w:color w:val="365F91" w:themeColor="accent1" w:themeShade="BF"/>
          <w:sz w:val="48"/>
          <w:szCs w:val="48"/>
        </w:rPr>
        <w:t xml:space="preserve"> 01.04.2000г.</w:t>
      </w:r>
    </w:p>
    <w:p w:rsidR="00693B8B" w:rsidRDefault="00693B8B" w:rsidP="00A032FF">
      <w:pPr>
        <w:pStyle w:val="a5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</w:p>
    <w:p w:rsidR="007D7985" w:rsidRDefault="007D7985" w:rsidP="00A032FF">
      <w:pPr>
        <w:pStyle w:val="a5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</w:p>
    <w:p w:rsidR="00D256FF" w:rsidRDefault="00D256FF" w:rsidP="00F66FAD">
      <w:pPr>
        <w:pStyle w:val="a5"/>
        <w:ind w:right="-284"/>
        <w:rPr>
          <w:rFonts w:cs="Vani"/>
          <w:b/>
          <w:color w:val="365F91" w:themeColor="accent1" w:themeShade="BF"/>
          <w:sz w:val="48"/>
          <w:szCs w:val="48"/>
        </w:rPr>
      </w:pPr>
    </w:p>
    <w:p w:rsidR="00C61A1B" w:rsidRDefault="00A938FD" w:rsidP="00A032FF">
      <w:pPr>
        <w:pStyle w:val="a5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Имею</w:t>
      </w:r>
    </w:p>
    <w:p w:rsidR="00693B8B" w:rsidRDefault="00A938FD" w:rsidP="00C61A1B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ВЫСШУЮ КВАЛИФИКАЦИОННУЮ КАТЕГОРИЮ</w:t>
      </w:r>
    </w:p>
    <w:p w:rsidR="00693B8B" w:rsidRDefault="00C61A1B" w:rsidP="00C61A1B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в</w:t>
      </w:r>
      <w:r w:rsidR="00B950F5">
        <w:rPr>
          <w:rFonts w:cs="Vani"/>
          <w:b/>
          <w:color w:val="365F91" w:themeColor="accent1" w:themeShade="BF"/>
          <w:sz w:val="48"/>
          <w:szCs w:val="48"/>
        </w:rPr>
        <w:t xml:space="preserve"> должности «С</w:t>
      </w:r>
      <w:r w:rsidR="00693B8B">
        <w:rPr>
          <w:rFonts w:cs="Vani"/>
          <w:b/>
          <w:color w:val="365F91" w:themeColor="accent1" w:themeShade="BF"/>
          <w:sz w:val="48"/>
          <w:szCs w:val="48"/>
        </w:rPr>
        <w:t>тарший воспитатель</w:t>
      </w:r>
      <w:r w:rsidR="00B950F5">
        <w:rPr>
          <w:rFonts w:cs="Vani"/>
          <w:b/>
          <w:color w:val="365F91" w:themeColor="accent1" w:themeShade="BF"/>
          <w:sz w:val="48"/>
          <w:szCs w:val="48"/>
        </w:rPr>
        <w:t>»</w:t>
      </w:r>
      <w:r w:rsidR="00A938FD">
        <w:rPr>
          <w:rFonts w:cs="Vani"/>
          <w:b/>
          <w:color w:val="365F91" w:themeColor="accent1" w:themeShade="BF"/>
          <w:sz w:val="48"/>
          <w:szCs w:val="48"/>
        </w:rPr>
        <w:t>,</w:t>
      </w:r>
    </w:p>
    <w:p w:rsidR="00171019" w:rsidRDefault="00B950F5" w:rsidP="00F66FAD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 xml:space="preserve"> </w:t>
      </w:r>
      <w:proofErr w:type="gramStart"/>
      <w:r>
        <w:rPr>
          <w:rFonts w:cs="Vani"/>
          <w:b/>
          <w:color w:val="365F91" w:themeColor="accent1" w:themeShade="BF"/>
          <w:sz w:val="48"/>
          <w:szCs w:val="48"/>
        </w:rPr>
        <w:t>присвоена</w:t>
      </w:r>
      <w:proofErr w:type="gramEnd"/>
      <w:r w:rsidR="00A032FF">
        <w:rPr>
          <w:rFonts w:cs="Vani"/>
          <w:b/>
          <w:color w:val="365F91" w:themeColor="accent1" w:themeShade="BF"/>
          <w:sz w:val="48"/>
          <w:szCs w:val="48"/>
        </w:rPr>
        <w:t xml:space="preserve"> </w:t>
      </w:r>
      <w:r w:rsidR="000E7AEF">
        <w:rPr>
          <w:rFonts w:cs="Vani"/>
          <w:b/>
          <w:color w:val="365F91" w:themeColor="accent1" w:themeShade="BF"/>
          <w:sz w:val="48"/>
          <w:szCs w:val="48"/>
        </w:rPr>
        <w:t>06.12.2010г.</w:t>
      </w:r>
    </w:p>
    <w:p w:rsidR="00171019" w:rsidRDefault="00171019" w:rsidP="00C61A1B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 xml:space="preserve">С </w:t>
      </w:r>
      <w:r w:rsidR="00F66FAD">
        <w:rPr>
          <w:rFonts w:cs="Vani"/>
          <w:b/>
          <w:color w:val="365F91" w:themeColor="accent1" w:themeShade="BF"/>
          <w:sz w:val="48"/>
          <w:szCs w:val="48"/>
        </w:rPr>
        <w:t>2008 года – ВЕТЕРАН ТРУДА</w:t>
      </w:r>
      <w:r>
        <w:rPr>
          <w:rFonts w:cs="Vani"/>
          <w:b/>
          <w:color w:val="365F91" w:themeColor="accent1" w:themeShade="BF"/>
          <w:sz w:val="48"/>
          <w:szCs w:val="48"/>
        </w:rPr>
        <w:t>.</w:t>
      </w:r>
    </w:p>
    <w:p w:rsidR="00F66FAD" w:rsidRDefault="00F66FAD" w:rsidP="00C61A1B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color w:val="365F91" w:themeColor="accent1" w:themeShade="BF"/>
          <w:sz w:val="48"/>
          <w:szCs w:val="48"/>
        </w:rPr>
        <w:t>ЗВАНИЕ – ПОЧЕТНЫЙ РАБОТНИК ОБЩЕГО ОБРАЗОВАНИЯ РФ.</w:t>
      </w:r>
    </w:p>
    <w:p w:rsidR="00693B8B" w:rsidRDefault="00693B8B" w:rsidP="00C61A1B">
      <w:pPr>
        <w:pStyle w:val="a5"/>
        <w:spacing w:line="360" w:lineRule="auto"/>
        <w:ind w:left="-567" w:right="-284"/>
        <w:jc w:val="center"/>
        <w:rPr>
          <w:rFonts w:cs="Vani"/>
          <w:b/>
          <w:color w:val="365F91" w:themeColor="accent1" w:themeShade="BF"/>
          <w:sz w:val="48"/>
          <w:szCs w:val="48"/>
        </w:rPr>
      </w:pPr>
    </w:p>
    <w:p w:rsidR="00A938FD" w:rsidRPr="00A938FD" w:rsidRDefault="00F66FAD" w:rsidP="00A938FD">
      <w:pPr>
        <w:pStyle w:val="a5"/>
        <w:spacing w:line="360" w:lineRule="auto"/>
        <w:ind w:right="-284"/>
        <w:rPr>
          <w:rFonts w:cs="Vani"/>
          <w:b/>
          <w:color w:val="365F91" w:themeColor="accent1" w:themeShade="BF"/>
          <w:sz w:val="48"/>
          <w:szCs w:val="48"/>
        </w:rPr>
      </w:pPr>
      <w:r>
        <w:rPr>
          <w:rFonts w:cs="Vani"/>
          <w:b/>
          <w:noProof/>
          <w:color w:val="365F91" w:themeColor="accent1" w:themeShade="BF"/>
          <w:sz w:val="48"/>
          <w:szCs w:val="48"/>
        </w:rPr>
        <w:drawing>
          <wp:inline distT="0" distB="0" distL="0" distR="0">
            <wp:extent cx="5699498" cy="4381500"/>
            <wp:effectExtent l="19050" t="0" r="0" b="0"/>
            <wp:docPr id="4" name="Рисунок 4" descr="G:\Артемьева Н.И\SDC1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темьева Н.И\SDC19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98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8B" w:rsidRPr="00F66FAD" w:rsidRDefault="00511B8B" w:rsidP="009A0837">
      <w:pPr>
        <w:spacing w:after="0" w:line="240" w:lineRule="auto"/>
        <w:ind w:right="141"/>
        <w:jc w:val="center"/>
        <w:rPr>
          <w:rFonts w:ascii="Gabriola" w:hAnsi="Gabriola"/>
          <w:b/>
          <w:color w:val="C00000"/>
          <w:sz w:val="56"/>
          <w:szCs w:val="56"/>
        </w:rPr>
      </w:pPr>
      <w:r w:rsidRPr="00F66FAD">
        <w:rPr>
          <w:rFonts w:ascii="Gabriola" w:hAnsi="Gabriola"/>
          <w:b/>
          <w:color w:val="C00000"/>
          <w:sz w:val="56"/>
          <w:szCs w:val="56"/>
        </w:rPr>
        <w:lastRenderedPageBreak/>
        <w:t>НАГРАЖДАЛАСЬ:</w:t>
      </w:r>
      <w:r w:rsidR="00E0089A" w:rsidRPr="00F66FAD">
        <w:rPr>
          <w:rFonts w:ascii="Gabriola" w:hAnsi="Gabriola"/>
          <w:b/>
          <w:color w:val="C00000"/>
          <w:sz w:val="56"/>
          <w:szCs w:val="56"/>
        </w:rPr>
        <w:t xml:space="preserve">  </w:t>
      </w:r>
    </w:p>
    <w:p w:rsidR="009A0837" w:rsidRPr="00A938FD" w:rsidRDefault="00A875B3" w:rsidP="00A875B3">
      <w:pPr>
        <w:pStyle w:val="aa"/>
        <w:numPr>
          <w:ilvl w:val="0"/>
          <w:numId w:val="1"/>
        </w:numPr>
        <w:spacing w:after="0" w:line="240" w:lineRule="auto"/>
        <w:ind w:right="141"/>
        <w:rPr>
          <w:rFonts w:ascii="Gabriola" w:hAnsi="Gabriola"/>
          <w:b/>
          <w:color w:val="002E8A"/>
          <w:sz w:val="56"/>
          <w:szCs w:val="56"/>
        </w:rPr>
      </w:pPr>
      <w:r w:rsidRPr="00A938FD">
        <w:rPr>
          <w:rFonts w:ascii="Gabriola" w:hAnsi="Gabriola"/>
          <w:b/>
          <w:color w:val="002E8A"/>
          <w:sz w:val="56"/>
          <w:szCs w:val="56"/>
        </w:rPr>
        <w:t>Г</w:t>
      </w:r>
      <w:r w:rsidR="00511B8B" w:rsidRPr="00A938FD">
        <w:rPr>
          <w:rFonts w:ascii="Gabriola" w:hAnsi="Gabriola"/>
          <w:b/>
          <w:color w:val="002E8A"/>
          <w:sz w:val="56"/>
          <w:szCs w:val="56"/>
        </w:rPr>
        <w:t>рамоты</w:t>
      </w:r>
      <w:r w:rsidR="00E0089A" w:rsidRPr="00A938FD">
        <w:rPr>
          <w:rFonts w:ascii="Gabriola" w:hAnsi="Gabriola"/>
          <w:b/>
          <w:color w:val="002E8A"/>
          <w:sz w:val="56"/>
          <w:szCs w:val="56"/>
        </w:rPr>
        <w:t xml:space="preserve"> </w:t>
      </w:r>
      <w:r w:rsidR="009A0837" w:rsidRPr="00A938FD">
        <w:rPr>
          <w:rFonts w:ascii="Gabriola" w:hAnsi="Gabriola"/>
          <w:b/>
          <w:color w:val="002E8A"/>
          <w:sz w:val="56"/>
          <w:szCs w:val="56"/>
        </w:rPr>
        <w:t xml:space="preserve">УО ААР – </w:t>
      </w:r>
      <w:r w:rsidR="002130D7" w:rsidRPr="00A938FD">
        <w:rPr>
          <w:rFonts w:ascii="Gabriola" w:hAnsi="Gabriola"/>
          <w:b/>
          <w:color w:val="002E8A"/>
          <w:sz w:val="56"/>
          <w:szCs w:val="56"/>
        </w:rPr>
        <w:t>2001г, 2003г, 2011г.</w:t>
      </w:r>
      <w:r w:rsidR="009A0837" w:rsidRPr="00A938FD">
        <w:rPr>
          <w:rFonts w:ascii="Gabriola" w:hAnsi="Gabriola"/>
          <w:b/>
          <w:color w:val="002E8A"/>
          <w:sz w:val="56"/>
          <w:szCs w:val="56"/>
        </w:rPr>
        <w:t>;</w:t>
      </w:r>
    </w:p>
    <w:p w:rsidR="009A0837" w:rsidRPr="00A938FD" w:rsidRDefault="00511B8B" w:rsidP="00A875B3">
      <w:pPr>
        <w:pStyle w:val="aa"/>
        <w:numPr>
          <w:ilvl w:val="0"/>
          <w:numId w:val="1"/>
        </w:numPr>
        <w:spacing w:after="0" w:line="240" w:lineRule="auto"/>
        <w:ind w:right="141"/>
        <w:rPr>
          <w:rFonts w:ascii="Gabriola" w:hAnsi="Gabriola"/>
          <w:b/>
          <w:color w:val="002E8A"/>
          <w:sz w:val="56"/>
          <w:szCs w:val="56"/>
        </w:rPr>
      </w:pPr>
      <w:r w:rsidRPr="00A938FD">
        <w:rPr>
          <w:rFonts w:ascii="Gabriola" w:hAnsi="Gabriola"/>
          <w:b/>
          <w:color w:val="002E8A"/>
          <w:sz w:val="56"/>
          <w:szCs w:val="56"/>
        </w:rPr>
        <w:t>Благодарственные письма</w:t>
      </w:r>
      <w:r w:rsidR="00E0089A" w:rsidRPr="00A938FD">
        <w:rPr>
          <w:rFonts w:ascii="Gabriola" w:hAnsi="Gabriola"/>
          <w:b/>
          <w:color w:val="002E8A"/>
          <w:sz w:val="56"/>
          <w:szCs w:val="56"/>
        </w:rPr>
        <w:t xml:space="preserve"> от Главы Администрации </w:t>
      </w:r>
      <w:r w:rsidR="00A938FD">
        <w:rPr>
          <w:rFonts w:ascii="Gabriola" w:hAnsi="Gabriola"/>
          <w:b/>
          <w:color w:val="002E8A"/>
          <w:sz w:val="56"/>
          <w:szCs w:val="56"/>
        </w:rPr>
        <w:t>Аксайского района –2002, 2007г;</w:t>
      </w:r>
    </w:p>
    <w:p w:rsidR="009A0837" w:rsidRPr="00A938FD" w:rsidRDefault="009A0837" w:rsidP="00A875B3">
      <w:pPr>
        <w:pStyle w:val="aa"/>
        <w:numPr>
          <w:ilvl w:val="0"/>
          <w:numId w:val="2"/>
        </w:numPr>
        <w:spacing w:after="0" w:line="240" w:lineRule="auto"/>
        <w:ind w:right="141"/>
        <w:rPr>
          <w:rFonts w:ascii="Gabriola" w:hAnsi="Gabriola"/>
          <w:b/>
          <w:color w:val="002E8A"/>
          <w:sz w:val="56"/>
          <w:szCs w:val="56"/>
        </w:rPr>
      </w:pPr>
      <w:r w:rsidRPr="00A938FD">
        <w:rPr>
          <w:rFonts w:ascii="Gabriola" w:hAnsi="Gabriola"/>
          <w:b/>
          <w:color w:val="002E8A"/>
          <w:sz w:val="56"/>
          <w:szCs w:val="56"/>
        </w:rPr>
        <w:t>Грамота Министерства общего и профессионального образования Ростовской области – 2003г.;</w:t>
      </w:r>
    </w:p>
    <w:p w:rsidR="002130D7" w:rsidRPr="00A938FD" w:rsidRDefault="002130D7" w:rsidP="00A875B3">
      <w:pPr>
        <w:pStyle w:val="aa"/>
        <w:numPr>
          <w:ilvl w:val="0"/>
          <w:numId w:val="2"/>
        </w:numPr>
        <w:spacing w:after="0" w:line="240" w:lineRule="auto"/>
        <w:ind w:right="141"/>
        <w:rPr>
          <w:rFonts w:ascii="Gabriola" w:hAnsi="Gabriola"/>
          <w:b/>
          <w:color w:val="002E8A"/>
          <w:sz w:val="56"/>
          <w:szCs w:val="56"/>
        </w:rPr>
      </w:pPr>
      <w:r w:rsidRPr="00A938FD">
        <w:rPr>
          <w:rFonts w:ascii="Gabriola" w:hAnsi="Gabriola"/>
          <w:b/>
          <w:color w:val="002E8A"/>
          <w:sz w:val="56"/>
          <w:szCs w:val="56"/>
        </w:rPr>
        <w:t>Благодарственное письмо Министерства общего и профессионального образования Ростовской области – 2011г.;</w:t>
      </w:r>
    </w:p>
    <w:p w:rsidR="009A0837" w:rsidRPr="00A938FD" w:rsidRDefault="002130D7" w:rsidP="00A875B3">
      <w:pPr>
        <w:pStyle w:val="aa"/>
        <w:numPr>
          <w:ilvl w:val="0"/>
          <w:numId w:val="2"/>
        </w:numPr>
        <w:spacing w:after="0" w:line="240" w:lineRule="auto"/>
        <w:ind w:right="141"/>
        <w:rPr>
          <w:rFonts w:ascii="Gabriola" w:hAnsi="Gabriola"/>
          <w:b/>
          <w:color w:val="002E8A"/>
          <w:sz w:val="56"/>
          <w:szCs w:val="56"/>
        </w:rPr>
      </w:pPr>
      <w:r w:rsidRPr="00A938FD">
        <w:rPr>
          <w:rFonts w:ascii="Gabriola" w:hAnsi="Gabriola"/>
          <w:b/>
          <w:color w:val="002E8A"/>
          <w:sz w:val="56"/>
          <w:szCs w:val="56"/>
        </w:rPr>
        <w:t>Грамота Министерства</w:t>
      </w:r>
      <w:r w:rsidR="009A0837" w:rsidRPr="00A938FD">
        <w:rPr>
          <w:rFonts w:ascii="Gabriola" w:hAnsi="Gabriola"/>
          <w:b/>
          <w:color w:val="002E8A"/>
          <w:sz w:val="56"/>
          <w:szCs w:val="56"/>
        </w:rPr>
        <w:t xml:space="preserve"> образования и науки РФ – 2005г.;</w:t>
      </w:r>
    </w:p>
    <w:p w:rsidR="00A875B3" w:rsidRPr="00A938FD" w:rsidRDefault="009A0837" w:rsidP="00446245">
      <w:pPr>
        <w:pStyle w:val="aa"/>
        <w:numPr>
          <w:ilvl w:val="0"/>
          <w:numId w:val="2"/>
        </w:numPr>
        <w:spacing w:after="0" w:line="240" w:lineRule="auto"/>
        <w:ind w:right="141"/>
        <w:rPr>
          <w:rFonts w:ascii="Gabriola" w:hAnsi="Gabriola"/>
          <w:b/>
          <w:color w:val="002060"/>
          <w:sz w:val="56"/>
          <w:szCs w:val="56"/>
        </w:rPr>
      </w:pPr>
      <w:r w:rsidRPr="00A938FD">
        <w:rPr>
          <w:rFonts w:ascii="Gabriola" w:hAnsi="Gabriola"/>
          <w:b/>
          <w:color w:val="002060"/>
          <w:sz w:val="56"/>
          <w:szCs w:val="56"/>
        </w:rPr>
        <w:t xml:space="preserve">Нагрудный знак </w:t>
      </w:r>
      <w:r w:rsidR="00511B8B" w:rsidRPr="00A938FD">
        <w:rPr>
          <w:rFonts w:ascii="Gabriola" w:hAnsi="Gabriola"/>
          <w:b/>
          <w:color w:val="002060"/>
          <w:sz w:val="56"/>
          <w:szCs w:val="56"/>
        </w:rPr>
        <w:t>«Почетный работник общего образования РФ» - 2010г.</w:t>
      </w:r>
    </w:p>
    <w:p w:rsidR="00A938FD" w:rsidRPr="00A938FD" w:rsidRDefault="00A938FD" w:rsidP="00A938FD">
      <w:pPr>
        <w:pStyle w:val="aa"/>
        <w:spacing w:after="0" w:line="240" w:lineRule="auto"/>
        <w:ind w:right="141"/>
        <w:rPr>
          <w:rFonts w:ascii="Gabriola" w:hAnsi="Gabriola"/>
          <w:b/>
          <w:color w:val="002060"/>
          <w:sz w:val="56"/>
          <w:szCs w:val="56"/>
        </w:rPr>
      </w:pPr>
    </w:p>
    <w:p w:rsidR="00A875B3" w:rsidRPr="00F66FAD" w:rsidRDefault="00A875B3" w:rsidP="00F66FAD">
      <w:pPr>
        <w:spacing w:after="0" w:line="240" w:lineRule="auto"/>
        <w:ind w:right="141"/>
        <w:jc w:val="center"/>
        <w:rPr>
          <w:rFonts w:ascii="Gabriola" w:hAnsi="Gabriola"/>
          <w:b/>
          <w:color w:val="C00000"/>
          <w:sz w:val="56"/>
          <w:szCs w:val="56"/>
        </w:rPr>
      </w:pPr>
      <w:r w:rsidRPr="00F66FAD">
        <w:rPr>
          <w:rFonts w:ascii="Gabriola" w:hAnsi="Gabriola"/>
          <w:b/>
          <w:color w:val="C00000"/>
          <w:sz w:val="56"/>
          <w:szCs w:val="56"/>
        </w:rPr>
        <w:lastRenderedPageBreak/>
        <w:t>ЯВЛЯЮСЬ ПОБЕДИТЕЛЕМ:</w:t>
      </w:r>
    </w:p>
    <w:p w:rsidR="00A875B3" w:rsidRPr="003E16FC" w:rsidRDefault="00A875B3" w:rsidP="00F66FAD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 w:rsidRPr="003E16FC">
        <w:rPr>
          <w:rFonts w:ascii="Gabriola" w:hAnsi="Gabriola"/>
          <w:b/>
          <w:color w:val="002E8A"/>
          <w:sz w:val="52"/>
          <w:szCs w:val="52"/>
        </w:rPr>
        <w:t>Победитель районной ярмарки «Инновации в образовании – 2005»;</w:t>
      </w:r>
    </w:p>
    <w:p w:rsidR="00A875B3" w:rsidRPr="003E16FC" w:rsidRDefault="00A875B3" w:rsidP="00F66FAD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 w:rsidRPr="003E16FC">
        <w:rPr>
          <w:rFonts w:ascii="Gabriola" w:hAnsi="Gabriola"/>
          <w:b/>
          <w:color w:val="002E8A"/>
          <w:sz w:val="52"/>
          <w:szCs w:val="52"/>
        </w:rPr>
        <w:t>2е место в студенческой научно-практической конференции 2008г педагогического института ЮФУ;</w:t>
      </w:r>
    </w:p>
    <w:p w:rsidR="00A875B3" w:rsidRPr="003E16FC" w:rsidRDefault="00C90CA8" w:rsidP="00F66FAD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 w:rsidRPr="003E16FC">
        <w:rPr>
          <w:rFonts w:ascii="Gabriola" w:hAnsi="Gabriola"/>
          <w:b/>
          <w:color w:val="002E8A"/>
          <w:sz w:val="52"/>
          <w:szCs w:val="52"/>
        </w:rPr>
        <w:t>Победитель конкурса «Лучший педагогический работник дошкольного образования Ростовской области 2008г»;</w:t>
      </w:r>
    </w:p>
    <w:p w:rsidR="00C90CA8" w:rsidRPr="003E16FC" w:rsidRDefault="00C90CA8" w:rsidP="00F66FAD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 w:rsidRPr="003E16FC">
        <w:rPr>
          <w:rFonts w:ascii="Gabriola" w:hAnsi="Gabriola"/>
          <w:b/>
          <w:color w:val="002E8A"/>
          <w:sz w:val="52"/>
          <w:szCs w:val="52"/>
        </w:rPr>
        <w:t>Победитель районного фестиваля «Инновации в образовании – 2009»;</w:t>
      </w:r>
    </w:p>
    <w:p w:rsidR="00C90CA8" w:rsidRPr="003E16FC" w:rsidRDefault="00C90CA8" w:rsidP="00F66FAD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 w:rsidRPr="003E16FC">
        <w:rPr>
          <w:rFonts w:ascii="Gabriola" w:hAnsi="Gabriola"/>
          <w:b/>
          <w:color w:val="002E8A"/>
          <w:sz w:val="52"/>
          <w:szCs w:val="52"/>
        </w:rPr>
        <w:t>Победитель областного смотра-конкурса на лучшую постановку экологического воспитания</w:t>
      </w:r>
      <w:r w:rsidR="00446245" w:rsidRPr="003E16FC">
        <w:rPr>
          <w:rFonts w:ascii="Gabriola" w:hAnsi="Gabriola"/>
          <w:b/>
          <w:color w:val="002E8A"/>
          <w:sz w:val="52"/>
          <w:szCs w:val="52"/>
        </w:rPr>
        <w:t xml:space="preserve"> в ДОУ.</w:t>
      </w:r>
    </w:p>
    <w:p w:rsidR="001E4547" w:rsidRPr="00E95DD7" w:rsidRDefault="00E95DD7" w:rsidP="00E95DD7">
      <w:pPr>
        <w:pStyle w:val="aa"/>
        <w:numPr>
          <w:ilvl w:val="0"/>
          <w:numId w:val="3"/>
        </w:numPr>
        <w:spacing w:after="0" w:line="240" w:lineRule="auto"/>
        <w:ind w:right="141"/>
        <w:rPr>
          <w:rFonts w:ascii="Gabriola" w:hAnsi="Gabriola"/>
          <w:b/>
          <w:color w:val="002E8A"/>
          <w:sz w:val="52"/>
          <w:szCs w:val="52"/>
        </w:rPr>
      </w:pPr>
      <w:r>
        <w:rPr>
          <w:rFonts w:ascii="Gabriola" w:hAnsi="Gabriola"/>
          <w:b/>
          <w:color w:val="002E8A"/>
          <w:sz w:val="52"/>
          <w:szCs w:val="52"/>
        </w:rPr>
        <w:t xml:space="preserve">1 место в рейтинге методических служб среди ДОУ Аксайского района в 2012-2013 </w:t>
      </w:r>
      <w:proofErr w:type="spellStart"/>
      <w:r>
        <w:rPr>
          <w:rFonts w:ascii="Gabriola" w:hAnsi="Gabriola"/>
          <w:b/>
          <w:color w:val="002E8A"/>
          <w:sz w:val="52"/>
          <w:szCs w:val="52"/>
        </w:rPr>
        <w:t>уч</w:t>
      </w:r>
      <w:proofErr w:type="gramStart"/>
      <w:r>
        <w:rPr>
          <w:rFonts w:ascii="Gabriola" w:hAnsi="Gabriola"/>
          <w:b/>
          <w:color w:val="002E8A"/>
          <w:sz w:val="52"/>
          <w:szCs w:val="52"/>
        </w:rPr>
        <w:t>.г</w:t>
      </w:r>
      <w:proofErr w:type="gramEnd"/>
      <w:r>
        <w:rPr>
          <w:rFonts w:ascii="Gabriola" w:hAnsi="Gabriola"/>
          <w:b/>
          <w:color w:val="002E8A"/>
          <w:sz w:val="52"/>
          <w:szCs w:val="52"/>
        </w:rPr>
        <w:t>оду</w:t>
      </w:r>
      <w:proofErr w:type="spellEnd"/>
      <w:r>
        <w:rPr>
          <w:rFonts w:ascii="Gabriola" w:hAnsi="Gabriola"/>
          <w:b/>
          <w:color w:val="002E8A"/>
          <w:sz w:val="52"/>
          <w:szCs w:val="52"/>
        </w:rPr>
        <w:t>.</w:t>
      </w:r>
    </w:p>
    <w:p w:rsidR="00016637" w:rsidRDefault="00016637" w:rsidP="000E15D4">
      <w:pPr>
        <w:ind w:left="-567" w:right="283"/>
        <w:jc w:val="center"/>
        <w:rPr>
          <w:b/>
          <w:color w:val="002060"/>
          <w:sz w:val="48"/>
          <w:szCs w:val="48"/>
        </w:rPr>
      </w:pPr>
    </w:p>
    <w:p w:rsidR="00A938FD" w:rsidRDefault="00A938FD" w:rsidP="00016637">
      <w:pPr>
        <w:spacing w:after="0" w:line="360" w:lineRule="auto"/>
        <w:ind w:left="-567" w:right="283"/>
        <w:jc w:val="center"/>
        <w:rPr>
          <w:b/>
          <w:color w:val="002060"/>
          <w:sz w:val="48"/>
          <w:szCs w:val="48"/>
        </w:rPr>
      </w:pPr>
    </w:p>
    <w:p w:rsidR="00334A7F" w:rsidRDefault="00334A7F" w:rsidP="00016637">
      <w:pPr>
        <w:spacing w:after="0" w:line="360" w:lineRule="auto"/>
        <w:ind w:left="-567" w:right="283"/>
        <w:jc w:val="center"/>
        <w:rPr>
          <w:b/>
          <w:color w:val="002060"/>
          <w:sz w:val="48"/>
          <w:szCs w:val="48"/>
        </w:rPr>
      </w:pPr>
    </w:p>
    <w:p w:rsidR="00334A7F" w:rsidRDefault="00334A7F" w:rsidP="00016637">
      <w:pPr>
        <w:spacing w:after="0" w:line="360" w:lineRule="auto"/>
        <w:ind w:left="-567" w:right="283"/>
        <w:jc w:val="center"/>
        <w:rPr>
          <w:b/>
          <w:color w:val="002060"/>
          <w:sz w:val="48"/>
          <w:szCs w:val="48"/>
        </w:rPr>
      </w:pPr>
    </w:p>
    <w:p w:rsidR="000E15D4" w:rsidRPr="004F3F47" w:rsidRDefault="00A50E41" w:rsidP="00334A7F">
      <w:pPr>
        <w:spacing w:after="0" w:line="480" w:lineRule="auto"/>
        <w:ind w:left="-567" w:right="283"/>
        <w:jc w:val="center"/>
        <w:rPr>
          <w:b/>
          <w:color w:val="002060"/>
          <w:sz w:val="48"/>
          <w:szCs w:val="48"/>
        </w:rPr>
      </w:pPr>
      <w:r w:rsidRPr="004F3F47">
        <w:rPr>
          <w:b/>
          <w:color w:val="002060"/>
          <w:sz w:val="48"/>
          <w:szCs w:val="48"/>
        </w:rPr>
        <w:t>Явля</w:t>
      </w:r>
      <w:r w:rsidR="00446245" w:rsidRPr="004F3F47">
        <w:rPr>
          <w:b/>
          <w:color w:val="002060"/>
          <w:sz w:val="48"/>
          <w:szCs w:val="48"/>
        </w:rPr>
        <w:t>юсь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участником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районн</w:t>
      </w:r>
      <w:r w:rsidR="00171019">
        <w:rPr>
          <w:b/>
          <w:color w:val="002060"/>
          <w:sz w:val="48"/>
          <w:szCs w:val="48"/>
        </w:rPr>
        <w:t>ой</w:t>
      </w:r>
    </w:p>
    <w:p w:rsidR="00446245" w:rsidRPr="004F3F47" w:rsidRDefault="00A50E41" w:rsidP="00334A7F">
      <w:pPr>
        <w:spacing w:after="0" w:line="480" w:lineRule="auto"/>
        <w:ind w:left="-567" w:right="283"/>
        <w:jc w:val="center"/>
        <w:rPr>
          <w:b/>
          <w:color w:val="002060"/>
          <w:sz w:val="48"/>
          <w:szCs w:val="48"/>
        </w:rPr>
      </w:pPr>
      <w:r w:rsidRPr="004F3F47">
        <w:rPr>
          <w:b/>
          <w:color w:val="002060"/>
          <w:sz w:val="48"/>
          <w:szCs w:val="48"/>
        </w:rPr>
        <w:t>творческ</w:t>
      </w:r>
      <w:r w:rsidR="00171019">
        <w:rPr>
          <w:b/>
          <w:color w:val="002060"/>
          <w:sz w:val="48"/>
          <w:szCs w:val="48"/>
        </w:rPr>
        <w:t>ой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групп</w:t>
      </w:r>
      <w:r w:rsidR="00171019">
        <w:rPr>
          <w:b/>
          <w:color w:val="002060"/>
          <w:sz w:val="48"/>
          <w:szCs w:val="48"/>
        </w:rPr>
        <w:t>ы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по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сетевому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взаимодействию</w:t>
      </w:r>
      <w:r w:rsidR="00446245" w:rsidRPr="004F3F47">
        <w:rPr>
          <w:b/>
          <w:color w:val="002060"/>
          <w:sz w:val="48"/>
          <w:szCs w:val="48"/>
        </w:rPr>
        <w:t>:</w:t>
      </w:r>
    </w:p>
    <w:p w:rsidR="00446245" w:rsidRPr="004F3F47" w:rsidRDefault="00446245" w:rsidP="00334A7F">
      <w:pPr>
        <w:pStyle w:val="aa"/>
        <w:spacing w:after="0" w:line="480" w:lineRule="auto"/>
        <w:ind w:left="435" w:right="283"/>
        <w:jc w:val="center"/>
        <w:rPr>
          <w:b/>
          <w:color w:val="002060"/>
          <w:sz w:val="48"/>
          <w:szCs w:val="48"/>
        </w:rPr>
      </w:pPr>
      <w:r w:rsidRPr="004F3F47">
        <w:rPr>
          <w:b/>
          <w:color w:val="002060"/>
          <w:sz w:val="48"/>
          <w:szCs w:val="48"/>
        </w:rPr>
        <w:t xml:space="preserve">«Проектирование образовательной деятельности дошкольного </w:t>
      </w:r>
      <w:r w:rsidR="00334A7F">
        <w:rPr>
          <w:b/>
          <w:color w:val="002060"/>
          <w:sz w:val="48"/>
          <w:szCs w:val="48"/>
        </w:rPr>
        <w:t xml:space="preserve">учреждения в соответствии  с ФГОС </w:t>
      </w:r>
      <w:proofErr w:type="gramStart"/>
      <w:r w:rsidR="00334A7F">
        <w:rPr>
          <w:b/>
          <w:color w:val="002060"/>
          <w:sz w:val="48"/>
          <w:szCs w:val="48"/>
        </w:rPr>
        <w:t>ДО</w:t>
      </w:r>
      <w:proofErr w:type="gramEnd"/>
      <w:r w:rsidRPr="004F3F47">
        <w:rPr>
          <w:b/>
          <w:color w:val="002060"/>
          <w:sz w:val="48"/>
          <w:szCs w:val="48"/>
        </w:rPr>
        <w:t>».</w:t>
      </w:r>
    </w:p>
    <w:p w:rsidR="004F3F47" w:rsidRDefault="004F3F47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016637" w:rsidRDefault="00016637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016637" w:rsidRDefault="00016637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016637" w:rsidRDefault="00016637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F92069" w:rsidRDefault="00F92069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016637" w:rsidRPr="00F92069" w:rsidRDefault="00016637" w:rsidP="00F92069">
      <w:pPr>
        <w:spacing w:after="0"/>
        <w:ind w:right="283"/>
        <w:jc w:val="center"/>
        <w:rPr>
          <w:color w:val="002060"/>
          <w:sz w:val="36"/>
          <w:szCs w:val="36"/>
        </w:rPr>
      </w:pPr>
    </w:p>
    <w:p w:rsidR="00016637" w:rsidRPr="003E16FC" w:rsidRDefault="00016637" w:rsidP="00016637">
      <w:pPr>
        <w:spacing w:after="0"/>
        <w:ind w:right="283"/>
        <w:rPr>
          <w:b/>
          <w:color w:val="002060"/>
          <w:sz w:val="48"/>
          <w:szCs w:val="48"/>
        </w:rPr>
      </w:pPr>
    </w:p>
    <w:p w:rsidR="00016637" w:rsidRPr="00016637" w:rsidRDefault="00334A7F" w:rsidP="00016637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lastRenderedPageBreak/>
        <w:t>С 2010 – 2013</w:t>
      </w:r>
      <w:r w:rsidR="00171019">
        <w:rPr>
          <w:b/>
          <w:color w:val="002060"/>
          <w:sz w:val="48"/>
          <w:szCs w:val="48"/>
        </w:rPr>
        <w:t xml:space="preserve"> года - </w:t>
      </w:r>
      <w:proofErr w:type="spellStart"/>
      <w:r w:rsidR="00171019">
        <w:rPr>
          <w:b/>
          <w:color w:val="002060"/>
          <w:sz w:val="48"/>
          <w:szCs w:val="48"/>
        </w:rPr>
        <w:t>т</w:t>
      </w:r>
      <w:r w:rsidR="00446245" w:rsidRPr="004F3F47">
        <w:rPr>
          <w:b/>
          <w:color w:val="002060"/>
          <w:sz w:val="48"/>
          <w:szCs w:val="48"/>
        </w:rPr>
        <w:t>ьютор</w:t>
      </w:r>
      <w:proofErr w:type="spellEnd"/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районной</w:t>
      </w:r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творческой</w:t>
      </w:r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группы</w:t>
      </w:r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по</w:t>
      </w:r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сетевому</w:t>
      </w:r>
      <w:r w:rsidR="00446245"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="00446245" w:rsidRPr="004F3F47">
        <w:rPr>
          <w:b/>
          <w:color w:val="002060"/>
          <w:sz w:val="48"/>
          <w:szCs w:val="48"/>
        </w:rPr>
        <w:t>взаимодействию «Духовно-нравственное воспитание детей дошкольного возраста».</w:t>
      </w:r>
    </w:p>
    <w:p w:rsidR="00016637" w:rsidRDefault="00016637" w:rsidP="004F3F47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</w:p>
    <w:p w:rsidR="00016637" w:rsidRDefault="00016637" w:rsidP="00A938FD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noProof/>
          <w:color w:val="002060"/>
          <w:sz w:val="48"/>
          <w:szCs w:val="48"/>
        </w:rPr>
        <w:drawing>
          <wp:inline distT="0" distB="0" distL="0" distR="0">
            <wp:extent cx="5186295" cy="3086100"/>
            <wp:effectExtent l="19050" t="0" r="0" b="0"/>
            <wp:docPr id="2" name="Рисунок 4" descr="F:\Артемьева Н.И\DSC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темьева Н.И\DSC0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37" r="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20" cy="30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37" w:rsidRPr="00016637" w:rsidRDefault="00016637" w:rsidP="00016637">
      <w:pPr>
        <w:pStyle w:val="aa"/>
        <w:ind w:left="435" w:right="283"/>
        <w:jc w:val="both"/>
        <w:rPr>
          <w:b/>
          <w:color w:val="002060"/>
          <w:sz w:val="48"/>
          <w:szCs w:val="48"/>
        </w:rPr>
      </w:pPr>
    </w:p>
    <w:p w:rsidR="00077D48" w:rsidRDefault="00171019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 xml:space="preserve">С 2013 года </w:t>
      </w:r>
      <w:proofErr w:type="spellStart"/>
      <w:r>
        <w:rPr>
          <w:b/>
          <w:color w:val="002060"/>
          <w:sz w:val="48"/>
          <w:szCs w:val="48"/>
        </w:rPr>
        <w:t>тьютор</w:t>
      </w:r>
      <w:proofErr w:type="spellEnd"/>
      <w:r w:rsidRPr="00171019">
        <w:rPr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районной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творческой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группы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по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сетевому</w:t>
      </w:r>
      <w:r w:rsidRPr="004F3F47">
        <w:rPr>
          <w:rFonts w:ascii="Algerian" w:hAnsi="Algerian"/>
          <w:b/>
          <w:color w:val="002060"/>
          <w:sz w:val="48"/>
          <w:szCs w:val="48"/>
        </w:rPr>
        <w:t xml:space="preserve"> </w:t>
      </w:r>
      <w:r w:rsidRPr="004F3F47">
        <w:rPr>
          <w:b/>
          <w:color w:val="002060"/>
          <w:sz w:val="48"/>
          <w:szCs w:val="48"/>
        </w:rPr>
        <w:t>взаимодействию</w:t>
      </w:r>
      <w:r>
        <w:rPr>
          <w:b/>
          <w:color w:val="002060"/>
          <w:sz w:val="48"/>
          <w:szCs w:val="48"/>
        </w:rPr>
        <w:t xml:space="preserve"> «</w:t>
      </w:r>
      <w:r w:rsidR="003E16FC">
        <w:rPr>
          <w:b/>
          <w:color w:val="002060"/>
          <w:sz w:val="48"/>
          <w:szCs w:val="48"/>
        </w:rPr>
        <w:t>Моделирование социально-личностного развития детей дошкольного возраста в рамках основной общеобразовательной программы ДОУ».</w:t>
      </w:r>
      <w:r w:rsidR="00833F99">
        <w:rPr>
          <w:b/>
          <w:color w:val="002060"/>
          <w:sz w:val="48"/>
          <w:szCs w:val="48"/>
        </w:rPr>
        <w:t xml:space="preserve">  </w:t>
      </w:r>
    </w:p>
    <w:p w:rsidR="00016637" w:rsidRDefault="00016637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</w:p>
    <w:p w:rsidR="00A938FD" w:rsidRDefault="00A938FD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</w:p>
    <w:p w:rsidR="00205BBE" w:rsidRDefault="00016637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lastRenderedPageBreak/>
        <w:t>Являюсь</w:t>
      </w:r>
      <w:r w:rsidR="00205BBE">
        <w:rPr>
          <w:b/>
          <w:color w:val="002060"/>
          <w:sz w:val="48"/>
          <w:szCs w:val="48"/>
        </w:rPr>
        <w:t xml:space="preserve"> председателем экспертной комиссии по распределению стимулирующей части ФОТ МБДОУ </w:t>
      </w:r>
    </w:p>
    <w:p w:rsidR="00016637" w:rsidRDefault="00205BBE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color w:val="002060"/>
          <w:sz w:val="48"/>
          <w:szCs w:val="48"/>
        </w:rPr>
        <w:t>при оценке результативности профессиональной деятельности педагогических работников детского сада №16 «Дюймовочка»</w:t>
      </w:r>
    </w:p>
    <w:p w:rsidR="00205BBE" w:rsidRDefault="00205BBE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</w:p>
    <w:p w:rsidR="00205BBE" w:rsidRDefault="00205BBE" w:rsidP="003E16FC">
      <w:pPr>
        <w:pStyle w:val="aa"/>
        <w:ind w:left="435" w:right="283"/>
        <w:jc w:val="center"/>
        <w:rPr>
          <w:b/>
          <w:color w:val="002060"/>
          <w:sz w:val="48"/>
          <w:szCs w:val="48"/>
        </w:rPr>
      </w:pPr>
      <w:r>
        <w:rPr>
          <w:b/>
          <w:noProof/>
          <w:color w:val="002060"/>
          <w:sz w:val="48"/>
          <w:szCs w:val="48"/>
        </w:rPr>
        <w:drawing>
          <wp:inline distT="0" distB="0" distL="0" distR="0">
            <wp:extent cx="6007100" cy="4505325"/>
            <wp:effectExtent l="19050" t="0" r="0" b="0"/>
            <wp:docPr id="5" name="Рисунок 5" descr="F:\Артемьева Н.И\SDC1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темьева Н.И\SDC17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FD" w:rsidRDefault="00A938FD" w:rsidP="008B6D1D">
      <w:pPr>
        <w:pStyle w:val="a5"/>
        <w:spacing w:line="360" w:lineRule="auto"/>
        <w:ind w:left="-567" w:right="-284"/>
        <w:jc w:val="center"/>
        <w:rPr>
          <w:rFonts w:cs="Vani"/>
          <w:b/>
          <w:color w:val="C00000"/>
          <w:sz w:val="48"/>
          <w:szCs w:val="48"/>
        </w:rPr>
      </w:pPr>
    </w:p>
    <w:p w:rsidR="00334A7F" w:rsidRDefault="00334A7F" w:rsidP="008B6D1D">
      <w:pPr>
        <w:pStyle w:val="a5"/>
        <w:spacing w:line="360" w:lineRule="auto"/>
        <w:ind w:left="-567" w:right="-284"/>
        <w:jc w:val="center"/>
        <w:rPr>
          <w:rFonts w:cs="Vani"/>
          <w:b/>
          <w:color w:val="C00000"/>
          <w:sz w:val="48"/>
          <w:szCs w:val="48"/>
        </w:rPr>
      </w:pPr>
    </w:p>
    <w:p w:rsidR="008B6D1D" w:rsidRPr="004C5D70" w:rsidRDefault="008B6D1D" w:rsidP="008B6D1D">
      <w:pPr>
        <w:pStyle w:val="a5"/>
        <w:spacing w:line="360" w:lineRule="auto"/>
        <w:ind w:left="-567" w:right="-284"/>
        <w:jc w:val="center"/>
        <w:rPr>
          <w:rFonts w:cs="Vani"/>
          <w:b/>
          <w:color w:val="C00000"/>
          <w:sz w:val="48"/>
          <w:szCs w:val="48"/>
        </w:rPr>
      </w:pPr>
      <w:r w:rsidRPr="004C5D70">
        <w:rPr>
          <w:rFonts w:cs="Vani"/>
          <w:b/>
          <w:color w:val="C00000"/>
          <w:sz w:val="48"/>
          <w:szCs w:val="48"/>
        </w:rPr>
        <w:lastRenderedPageBreak/>
        <w:t>Повышение квалификации:</w:t>
      </w:r>
    </w:p>
    <w:p w:rsidR="00A938FD" w:rsidRDefault="008B6D1D" w:rsidP="008B6D1D">
      <w:pPr>
        <w:pStyle w:val="a5"/>
        <w:numPr>
          <w:ilvl w:val="0"/>
          <w:numId w:val="6"/>
        </w:numPr>
        <w:spacing w:line="360" w:lineRule="auto"/>
        <w:ind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 xml:space="preserve">В 2009 году прошла обучение на курсах психологов </w:t>
      </w:r>
      <w:proofErr w:type="gramStart"/>
      <w:r w:rsidRPr="00A938FD">
        <w:rPr>
          <w:rFonts w:cs="Vani"/>
          <w:b/>
          <w:color w:val="49045C"/>
          <w:sz w:val="36"/>
          <w:szCs w:val="36"/>
        </w:rPr>
        <w:t>при</w:t>
      </w:r>
      <w:proofErr w:type="gramEnd"/>
      <w:r w:rsidRPr="00A938FD">
        <w:rPr>
          <w:rFonts w:cs="Vani"/>
          <w:b/>
          <w:color w:val="49045C"/>
          <w:sz w:val="36"/>
          <w:szCs w:val="36"/>
        </w:rPr>
        <w:t xml:space="preserve"> </w:t>
      </w:r>
    </w:p>
    <w:p w:rsidR="008B6D1D" w:rsidRPr="00A938FD" w:rsidRDefault="008B6D1D" w:rsidP="00A938FD">
      <w:pPr>
        <w:pStyle w:val="a5"/>
        <w:spacing w:after="240" w:line="360" w:lineRule="auto"/>
        <w:ind w:left="153"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 xml:space="preserve">РО ИПК и </w:t>
      </w:r>
      <w:proofErr w:type="gramStart"/>
      <w:r w:rsidRPr="00A938FD">
        <w:rPr>
          <w:rFonts w:cs="Vani"/>
          <w:b/>
          <w:color w:val="49045C"/>
          <w:sz w:val="36"/>
          <w:szCs w:val="36"/>
        </w:rPr>
        <w:t>ПРО</w:t>
      </w:r>
      <w:proofErr w:type="gramEnd"/>
      <w:r w:rsidRPr="00A938FD">
        <w:rPr>
          <w:rFonts w:cs="Vani"/>
          <w:b/>
          <w:color w:val="49045C"/>
          <w:sz w:val="36"/>
          <w:szCs w:val="36"/>
        </w:rPr>
        <w:t xml:space="preserve"> </w:t>
      </w:r>
      <w:proofErr w:type="gramStart"/>
      <w:r w:rsidRPr="00A938FD">
        <w:rPr>
          <w:rFonts w:cs="Vani"/>
          <w:b/>
          <w:color w:val="49045C"/>
          <w:sz w:val="36"/>
          <w:szCs w:val="36"/>
        </w:rPr>
        <w:t>по</w:t>
      </w:r>
      <w:proofErr w:type="gramEnd"/>
      <w:r w:rsidRPr="00A938FD">
        <w:rPr>
          <w:rFonts w:cs="Vani"/>
          <w:b/>
          <w:color w:val="49045C"/>
          <w:sz w:val="36"/>
          <w:szCs w:val="36"/>
        </w:rPr>
        <w:t xml:space="preserve"> теме  «Психологическое сопровождение образовательного процесса в ДОУ. Проектирование образовательной деятельности ДОУ» - 144часа.</w:t>
      </w:r>
    </w:p>
    <w:p w:rsidR="008B6D1D" w:rsidRPr="00A938FD" w:rsidRDefault="008B6D1D" w:rsidP="00A938FD">
      <w:pPr>
        <w:pStyle w:val="a5"/>
        <w:numPr>
          <w:ilvl w:val="0"/>
          <w:numId w:val="6"/>
        </w:numPr>
        <w:spacing w:after="240" w:line="360" w:lineRule="auto"/>
        <w:ind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>В мае 2013 года прошла обучение на авторском семинаре И.А.Лыковой «Проектирование художественного образования в современном дошкольном учреждении» - 16 часов.</w:t>
      </w:r>
    </w:p>
    <w:p w:rsidR="00F625CE" w:rsidRPr="00A938FD" w:rsidRDefault="00F625CE" w:rsidP="00F625CE">
      <w:pPr>
        <w:pStyle w:val="a5"/>
        <w:numPr>
          <w:ilvl w:val="0"/>
          <w:numId w:val="6"/>
        </w:numPr>
        <w:spacing w:line="360" w:lineRule="auto"/>
        <w:ind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 xml:space="preserve">С 1 июля по 14 сентября 2013года прошла </w:t>
      </w:r>
      <w:proofErr w:type="gramStart"/>
      <w:r w:rsidRPr="00A938FD">
        <w:rPr>
          <w:rFonts w:cs="Vani"/>
          <w:b/>
          <w:color w:val="49045C"/>
          <w:sz w:val="36"/>
          <w:szCs w:val="36"/>
        </w:rPr>
        <w:t>краткосрочное</w:t>
      </w:r>
      <w:proofErr w:type="gramEnd"/>
      <w:r w:rsidRPr="00A938FD">
        <w:rPr>
          <w:rFonts w:cs="Vani"/>
          <w:b/>
          <w:color w:val="49045C"/>
          <w:sz w:val="36"/>
          <w:szCs w:val="36"/>
        </w:rPr>
        <w:t xml:space="preserve"> </w:t>
      </w:r>
    </w:p>
    <w:p w:rsidR="00F625CE" w:rsidRPr="00A938FD" w:rsidRDefault="00F625CE" w:rsidP="00E95DD7">
      <w:pPr>
        <w:pStyle w:val="a5"/>
        <w:spacing w:after="240" w:line="360" w:lineRule="auto"/>
        <w:ind w:left="153"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>обучение в Академии повышения квалификации и профессиональной переподготовки работников образования по теме «Современное дошкольное образование: основные тенденции и перспективы развития» - 144часа.</w:t>
      </w:r>
    </w:p>
    <w:p w:rsidR="00F625CE" w:rsidRPr="00A938FD" w:rsidRDefault="00F625CE" w:rsidP="00E95DD7">
      <w:pPr>
        <w:pStyle w:val="a5"/>
        <w:numPr>
          <w:ilvl w:val="0"/>
          <w:numId w:val="6"/>
        </w:numPr>
        <w:spacing w:line="360" w:lineRule="auto"/>
        <w:ind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 xml:space="preserve">8 октября 2013 года участвовала в работе международного </w:t>
      </w:r>
      <w:proofErr w:type="spellStart"/>
      <w:r w:rsidRPr="00A938FD">
        <w:rPr>
          <w:rFonts w:cs="Vani"/>
          <w:b/>
          <w:color w:val="49045C"/>
          <w:sz w:val="36"/>
          <w:szCs w:val="36"/>
        </w:rPr>
        <w:t>экспертно-медийного</w:t>
      </w:r>
      <w:proofErr w:type="spellEnd"/>
      <w:r w:rsidRPr="00A938FD">
        <w:rPr>
          <w:rFonts w:cs="Vani"/>
          <w:b/>
          <w:color w:val="49045C"/>
          <w:sz w:val="36"/>
          <w:szCs w:val="36"/>
        </w:rPr>
        <w:t xml:space="preserve"> семинара «</w:t>
      </w:r>
      <w:proofErr w:type="gramStart"/>
      <w:r w:rsidRPr="00A938FD">
        <w:rPr>
          <w:rFonts w:cs="Vani"/>
          <w:b/>
          <w:color w:val="49045C"/>
          <w:sz w:val="36"/>
          <w:szCs w:val="36"/>
        </w:rPr>
        <w:t>Интерактивные</w:t>
      </w:r>
      <w:proofErr w:type="gramEnd"/>
      <w:r w:rsidRPr="00A938FD">
        <w:rPr>
          <w:rFonts w:cs="Vani"/>
          <w:b/>
          <w:color w:val="49045C"/>
          <w:sz w:val="36"/>
          <w:szCs w:val="36"/>
        </w:rPr>
        <w:t xml:space="preserve"> и </w:t>
      </w:r>
    </w:p>
    <w:p w:rsidR="008B6D1D" w:rsidRPr="00A938FD" w:rsidRDefault="00F625CE" w:rsidP="00A938FD">
      <w:pPr>
        <w:pStyle w:val="a5"/>
        <w:spacing w:line="360" w:lineRule="auto"/>
        <w:ind w:left="153" w:right="-284"/>
        <w:rPr>
          <w:rFonts w:cs="Vani"/>
          <w:b/>
          <w:color w:val="49045C"/>
          <w:sz w:val="36"/>
          <w:szCs w:val="36"/>
        </w:rPr>
      </w:pPr>
      <w:r w:rsidRPr="00A938FD">
        <w:rPr>
          <w:rFonts w:cs="Vani"/>
          <w:b/>
          <w:color w:val="49045C"/>
          <w:sz w:val="36"/>
          <w:szCs w:val="36"/>
        </w:rPr>
        <w:t>компьютерные технологии в организации</w:t>
      </w:r>
      <w:r w:rsidR="0087033E" w:rsidRPr="00A938FD">
        <w:rPr>
          <w:rFonts w:cs="Vani"/>
          <w:b/>
          <w:color w:val="49045C"/>
          <w:sz w:val="36"/>
          <w:szCs w:val="36"/>
        </w:rPr>
        <w:t xml:space="preserve"> духовно-нравственного развития, воспитания детей и учащихся, их социально-педагогического и медико-психологического сопровождения: опыт России и Беларуси», проходивший на базе УО ААР Ростовской области – 72 часа.</w:t>
      </w:r>
    </w:p>
    <w:p w:rsidR="00077D48" w:rsidRPr="005F3273" w:rsidRDefault="00077D48" w:rsidP="005F3273">
      <w:pPr>
        <w:spacing w:after="0" w:line="360" w:lineRule="auto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5F3273">
        <w:rPr>
          <w:rFonts w:ascii="Times New Roman" w:hAnsi="Times New Roman"/>
          <w:b/>
          <w:color w:val="C00000"/>
          <w:sz w:val="40"/>
          <w:szCs w:val="40"/>
        </w:rPr>
        <w:lastRenderedPageBreak/>
        <w:t>Обобщение и распространение опыта работы Артемьевой Н.И.</w:t>
      </w: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851"/>
        <w:gridCol w:w="3969"/>
        <w:gridCol w:w="1984"/>
        <w:gridCol w:w="2977"/>
      </w:tblGrid>
      <w:tr w:rsidR="00077D48" w:rsidRPr="00077D48" w:rsidTr="00F92069">
        <w:tc>
          <w:tcPr>
            <w:tcW w:w="851" w:type="dxa"/>
          </w:tcPr>
          <w:p w:rsidR="00077D48" w:rsidRPr="00077D48" w:rsidRDefault="00077D48" w:rsidP="00F92069">
            <w:pPr>
              <w:pStyle w:val="a5"/>
              <w:spacing w:line="276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>Год</w:t>
            </w:r>
          </w:p>
        </w:tc>
        <w:tc>
          <w:tcPr>
            <w:tcW w:w="3969" w:type="dxa"/>
          </w:tcPr>
          <w:p w:rsidR="00077D48" w:rsidRPr="00077D48" w:rsidRDefault="00077D48" w:rsidP="00F92069">
            <w:pPr>
              <w:pStyle w:val="a5"/>
              <w:spacing w:line="276" w:lineRule="auto"/>
              <w:ind w:right="-284"/>
              <w:jc w:val="center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>Тема</w:t>
            </w:r>
          </w:p>
        </w:tc>
        <w:tc>
          <w:tcPr>
            <w:tcW w:w="1984" w:type="dxa"/>
          </w:tcPr>
          <w:p w:rsidR="00F92069" w:rsidRDefault="00A938FD" w:rsidP="00F92069">
            <w:pPr>
              <w:pStyle w:val="a5"/>
              <w:spacing w:line="276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 xml:space="preserve">           </w:t>
            </w:r>
            <w:r w:rsidR="00077D48"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>Где</w:t>
            </w:r>
          </w:p>
          <w:p w:rsidR="00077D48" w:rsidRPr="00077D48" w:rsidRDefault="00077D48" w:rsidP="00F92069">
            <w:pPr>
              <w:pStyle w:val="a5"/>
              <w:spacing w:line="276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proofErr w:type="gramStart"/>
            <w:r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>представлены</w:t>
            </w:r>
            <w:proofErr w:type="gramEnd"/>
          </w:p>
        </w:tc>
        <w:tc>
          <w:tcPr>
            <w:tcW w:w="2977" w:type="dxa"/>
          </w:tcPr>
          <w:p w:rsidR="00077D48" w:rsidRPr="00077D48" w:rsidRDefault="00077D48" w:rsidP="00F92069">
            <w:pPr>
              <w:pStyle w:val="a5"/>
              <w:spacing w:line="276" w:lineRule="auto"/>
              <w:ind w:right="-284"/>
              <w:jc w:val="center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rFonts w:cs="Vani"/>
                <w:b/>
                <w:color w:val="365F91" w:themeColor="accent1" w:themeShade="BF"/>
                <w:sz w:val="28"/>
                <w:szCs w:val="28"/>
              </w:rPr>
              <w:t>Результат</w:t>
            </w:r>
          </w:p>
        </w:tc>
      </w:tr>
      <w:tr w:rsidR="00077D48" w:rsidRPr="00077D48" w:rsidTr="00F92069">
        <w:tc>
          <w:tcPr>
            <w:tcW w:w="851" w:type="dxa"/>
          </w:tcPr>
          <w:p w:rsidR="00077D48" w:rsidRPr="00F92069" w:rsidRDefault="00077D48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2002</w:t>
            </w:r>
          </w:p>
        </w:tc>
        <w:tc>
          <w:tcPr>
            <w:tcW w:w="3969" w:type="dxa"/>
          </w:tcPr>
          <w:p w:rsidR="00077D48" w:rsidRPr="00F92069" w:rsidRDefault="00077D48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Индивидуально-дифференцированный подход как условие обеспечения качества дошкольного образования</w:t>
            </w:r>
          </w:p>
        </w:tc>
        <w:tc>
          <w:tcPr>
            <w:tcW w:w="1984" w:type="dxa"/>
          </w:tcPr>
          <w:p w:rsidR="00077D48" w:rsidRPr="00F92069" w:rsidRDefault="00077D48" w:rsidP="00C80B4A">
            <w:pPr>
              <w:pStyle w:val="a5"/>
              <w:spacing w:line="360" w:lineRule="auto"/>
              <w:ind w:right="-284"/>
              <w:jc w:val="center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РМО</w:t>
            </w:r>
          </w:p>
        </w:tc>
        <w:tc>
          <w:tcPr>
            <w:tcW w:w="2977" w:type="dxa"/>
          </w:tcPr>
          <w:p w:rsidR="00077D48" w:rsidRPr="00F92069" w:rsidRDefault="00077D48" w:rsidP="00077D48">
            <w:pPr>
              <w:pStyle w:val="a5"/>
              <w:spacing w:line="36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Презентация </w:t>
            </w:r>
          </w:p>
          <w:p w:rsidR="00077D48" w:rsidRPr="00F92069" w:rsidRDefault="00077D48" w:rsidP="00077D48">
            <w:pPr>
              <w:pStyle w:val="a5"/>
              <w:spacing w:line="360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опыта работы</w:t>
            </w:r>
          </w:p>
        </w:tc>
      </w:tr>
      <w:tr w:rsidR="00CF6322" w:rsidRPr="00077D48" w:rsidTr="00F92069">
        <w:tc>
          <w:tcPr>
            <w:tcW w:w="851" w:type="dxa"/>
          </w:tcPr>
          <w:p w:rsidR="00CF6322" w:rsidRPr="00F92069" w:rsidRDefault="00CF6322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2003</w:t>
            </w:r>
          </w:p>
          <w:p w:rsidR="00CF6322" w:rsidRPr="00F92069" w:rsidRDefault="00CF6322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F6322" w:rsidRPr="00F92069" w:rsidRDefault="00CF6322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CF6322" w:rsidRPr="00F92069" w:rsidRDefault="00CF6322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Работа с одаренными детьми в изостудии</w:t>
            </w:r>
          </w:p>
          <w:p w:rsidR="00CF6322" w:rsidRPr="00F92069" w:rsidRDefault="00CF6322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CF6322" w:rsidRPr="00F92069" w:rsidRDefault="00CF6322" w:rsidP="00A938FD">
            <w:pPr>
              <w:pStyle w:val="a5"/>
              <w:spacing w:line="360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Совет районо</w:t>
            </w:r>
          </w:p>
        </w:tc>
        <w:tc>
          <w:tcPr>
            <w:tcW w:w="2977" w:type="dxa"/>
          </w:tcPr>
          <w:p w:rsidR="00CF6322" w:rsidRPr="00F92069" w:rsidRDefault="00CF6322" w:rsidP="00CF6322">
            <w:pPr>
              <w:pStyle w:val="a5"/>
              <w:spacing w:line="360" w:lineRule="auto"/>
              <w:ind w:right="-284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Презентация </w:t>
            </w:r>
          </w:p>
          <w:p w:rsidR="00CF6322" w:rsidRPr="00F92069" w:rsidRDefault="00CF6322" w:rsidP="00CF6322">
            <w:pPr>
              <w:pStyle w:val="a5"/>
              <w:spacing w:line="360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опыта работы, перспективный план</w:t>
            </w:r>
          </w:p>
        </w:tc>
      </w:tr>
      <w:tr w:rsidR="009F773B" w:rsidRPr="00077D48" w:rsidTr="00F92069">
        <w:tc>
          <w:tcPr>
            <w:tcW w:w="851" w:type="dxa"/>
          </w:tcPr>
          <w:p w:rsidR="009F773B" w:rsidRPr="00F92069" w:rsidRDefault="009F773B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2004</w:t>
            </w:r>
          </w:p>
        </w:tc>
        <w:tc>
          <w:tcPr>
            <w:tcW w:w="3969" w:type="dxa"/>
          </w:tcPr>
          <w:p w:rsidR="009F773B" w:rsidRPr="00F92069" w:rsidRDefault="009F773B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Комплексно-тематическое планирование</w:t>
            </w:r>
          </w:p>
        </w:tc>
        <w:tc>
          <w:tcPr>
            <w:tcW w:w="1984" w:type="dxa"/>
          </w:tcPr>
          <w:p w:rsidR="009F773B" w:rsidRPr="00F92069" w:rsidRDefault="009F773B" w:rsidP="00C80B4A">
            <w:pPr>
              <w:pStyle w:val="a5"/>
              <w:spacing w:line="360" w:lineRule="auto"/>
              <w:ind w:right="-284"/>
              <w:jc w:val="center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РМО</w:t>
            </w:r>
          </w:p>
        </w:tc>
        <w:tc>
          <w:tcPr>
            <w:tcW w:w="2977" w:type="dxa"/>
          </w:tcPr>
          <w:p w:rsidR="009F773B" w:rsidRPr="00F92069" w:rsidRDefault="009F773B" w:rsidP="00F92069">
            <w:pPr>
              <w:pStyle w:val="a5"/>
              <w:spacing w:line="360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Перспективный план тематического планирования</w:t>
            </w:r>
          </w:p>
        </w:tc>
      </w:tr>
      <w:tr w:rsidR="001370DF" w:rsidRPr="00077D48" w:rsidTr="00F92069">
        <w:tc>
          <w:tcPr>
            <w:tcW w:w="851" w:type="dxa"/>
          </w:tcPr>
          <w:p w:rsidR="001370DF" w:rsidRPr="00F92069" w:rsidRDefault="001370DF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2005</w:t>
            </w:r>
          </w:p>
        </w:tc>
        <w:tc>
          <w:tcPr>
            <w:tcW w:w="3969" w:type="dxa"/>
          </w:tcPr>
          <w:p w:rsidR="001370DF" w:rsidRPr="00F92069" w:rsidRDefault="001370DF" w:rsidP="00F92069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Приобщение детей к национально-региональным ценностям, позитивно влияющим на становление личности как субъекта истории и культуры</w:t>
            </w:r>
          </w:p>
        </w:tc>
        <w:tc>
          <w:tcPr>
            <w:tcW w:w="1984" w:type="dxa"/>
          </w:tcPr>
          <w:p w:rsidR="001370DF" w:rsidRPr="00F92069" w:rsidRDefault="001370DF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Августовская конференция</w:t>
            </w:r>
          </w:p>
        </w:tc>
        <w:tc>
          <w:tcPr>
            <w:tcW w:w="2977" w:type="dxa"/>
          </w:tcPr>
          <w:p w:rsidR="001370DF" w:rsidRPr="00F92069" w:rsidRDefault="001370DF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Концепция и авторская программа «Ознакомление детей с Донским краем»</w:t>
            </w:r>
          </w:p>
        </w:tc>
      </w:tr>
      <w:tr w:rsidR="005F3273" w:rsidRPr="00077D48" w:rsidTr="00F92069">
        <w:tc>
          <w:tcPr>
            <w:tcW w:w="851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2005</w:t>
            </w:r>
          </w:p>
        </w:tc>
        <w:tc>
          <w:tcPr>
            <w:tcW w:w="3969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программы «Ознакомление с Донским краем»</w:t>
            </w:r>
          </w:p>
        </w:tc>
        <w:tc>
          <w:tcPr>
            <w:tcW w:w="1984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Ярмарка «Инновации в </w:t>
            </w:r>
            <w:proofErr w:type="spellStart"/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образова</w:t>
            </w:r>
            <w:r w:rsidR="00F9206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нии</w:t>
            </w:r>
            <w:proofErr w:type="spellEnd"/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-2005г» </w:t>
            </w:r>
          </w:p>
        </w:tc>
        <w:tc>
          <w:tcPr>
            <w:tcW w:w="2977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</w:tr>
      <w:tr w:rsidR="005F3273" w:rsidRPr="00077D48" w:rsidTr="00F92069">
        <w:tc>
          <w:tcPr>
            <w:tcW w:w="851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2006</w:t>
            </w:r>
          </w:p>
        </w:tc>
        <w:tc>
          <w:tcPr>
            <w:tcW w:w="3969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Подготовка к школе в условиях детского сада</w:t>
            </w:r>
          </w:p>
        </w:tc>
        <w:tc>
          <w:tcPr>
            <w:tcW w:w="1984" w:type="dxa"/>
          </w:tcPr>
          <w:p w:rsidR="005F3273" w:rsidRPr="00F92069" w:rsidRDefault="005F3273" w:rsidP="00F92069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Совет УО совместно с учителями района на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базе нашего ДОУ</w:t>
            </w:r>
          </w:p>
        </w:tc>
        <w:tc>
          <w:tcPr>
            <w:tcW w:w="2977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Презентация опыта работы</w:t>
            </w:r>
          </w:p>
        </w:tc>
      </w:tr>
      <w:tr w:rsidR="005F3273" w:rsidRPr="00077D48" w:rsidTr="00F92069">
        <w:tc>
          <w:tcPr>
            <w:tcW w:w="851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2007</w:t>
            </w:r>
          </w:p>
        </w:tc>
        <w:tc>
          <w:tcPr>
            <w:tcW w:w="3969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Ознакомление детей с Донским краем.</w:t>
            </w:r>
          </w:p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Развлечение «Казачьи посиделки».</w:t>
            </w:r>
          </w:p>
        </w:tc>
        <w:tc>
          <w:tcPr>
            <w:tcW w:w="1984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РМО на базе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нашего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ДОУ</w:t>
            </w:r>
          </w:p>
        </w:tc>
        <w:tc>
          <w:tcPr>
            <w:tcW w:w="2977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работы, предметно-развивающей среды.</w:t>
            </w:r>
          </w:p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Открытый показ развлечения.</w:t>
            </w:r>
          </w:p>
        </w:tc>
      </w:tr>
      <w:tr w:rsidR="005F3273" w:rsidRPr="00077D48" w:rsidTr="00F92069">
        <w:tc>
          <w:tcPr>
            <w:tcW w:w="851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2007</w:t>
            </w:r>
          </w:p>
        </w:tc>
        <w:tc>
          <w:tcPr>
            <w:tcW w:w="3969" w:type="dxa"/>
          </w:tcPr>
          <w:p w:rsidR="005F3273" w:rsidRPr="00F92069" w:rsidRDefault="005F3273" w:rsidP="00F92069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Приобщение детей к национально-региональным ценностям, позитивно влияющим на становление личности как субъекта истории и культуры</w:t>
            </w:r>
          </w:p>
        </w:tc>
        <w:tc>
          <w:tcPr>
            <w:tcW w:w="1984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Районная августовская конференция</w:t>
            </w:r>
          </w:p>
        </w:tc>
        <w:tc>
          <w:tcPr>
            <w:tcW w:w="2977" w:type="dxa"/>
          </w:tcPr>
          <w:p w:rsidR="005F3273" w:rsidRPr="00F92069" w:rsidRDefault="005F3273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</w:t>
            </w:r>
          </w:p>
        </w:tc>
      </w:tr>
      <w:tr w:rsidR="003E7E09" w:rsidRPr="00077D48" w:rsidTr="00F92069">
        <w:tc>
          <w:tcPr>
            <w:tcW w:w="851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2007</w:t>
            </w:r>
          </w:p>
        </w:tc>
        <w:tc>
          <w:tcPr>
            <w:tcW w:w="3969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Опыт работы по реализации программы «Ознакомление с Донским краем»</w:t>
            </w:r>
          </w:p>
        </w:tc>
        <w:tc>
          <w:tcPr>
            <w:tcW w:w="1984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Научно-практический семинар «Управление качеством дошкольного образования» в г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.С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очи</w:t>
            </w:r>
          </w:p>
        </w:tc>
        <w:tc>
          <w:tcPr>
            <w:tcW w:w="2977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работы, программа, перспективные планы.</w:t>
            </w:r>
          </w:p>
        </w:tc>
      </w:tr>
      <w:tr w:rsidR="003E7E09" w:rsidRPr="00077D48" w:rsidTr="00F92069">
        <w:tc>
          <w:tcPr>
            <w:tcW w:w="851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E61B81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Особенности работы творческих групп как формы повышения квалификации педагогов в условиях сетевого взаимодействия </w:t>
            </w:r>
          </w:p>
        </w:tc>
        <w:tc>
          <w:tcPr>
            <w:tcW w:w="1984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Совет УО ААР</w:t>
            </w:r>
          </w:p>
        </w:tc>
        <w:tc>
          <w:tcPr>
            <w:tcW w:w="2977" w:type="dxa"/>
          </w:tcPr>
          <w:p w:rsidR="003E7E09" w:rsidRPr="00F92069" w:rsidRDefault="003E7E09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</w:t>
            </w:r>
          </w:p>
        </w:tc>
      </w:tr>
      <w:tr w:rsidR="00E61B81" w:rsidRPr="00077D48" w:rsidTr="00F92069">
        <w:tc>
          <w:tcPr>
            <w:tcW w:w="851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Управление процессом воспитания детей на основе культурных традиций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Донского края</w:t>
            </w:r>
          </w:p>
        </w:tc>
        <w:tc>
          <w:tcPr>
            <w:tcW w:w="1984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ЮФУ, педагогический институт</w:t>
            </w:r>
          </w:p>
        </w:tc>
        <w:tc>
          <w:tcPr>
            <w:tcW w:w="2977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работы,</w:t>
            </w:r>
          </w:p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 место.</w:t>
            </w:r>
          </w:p>
        </w:tc>
      </w:tr>
      <w:tr w:rsidR="00E61B81" w:rsidRPr="00077D48" w:rsidTr="00F92069">
        <w:tc>
          <w:tcPr>
            <w:tcW w:w="851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2008</w:t>
            </w:r>
          </w:p>
        </w:tc>
        <w:tc>
          <w:tcPr>
            <w:tcW w:w="3969" w:type="dxa"/>
          </w:tcPr>
          <w:p w:rsidR="00E61B81" w:rsidRPr="00F92069" w:rsidRDefault="003D2B3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E61B81" w:rsidRPr="00F92069">
              <w:rPr>
                <w:rFonts w:ascii="Times New Roman" w:hAnsi="Times New Roman"/>
                <w:b/>
                <w:sz w:val="28"/>
                <w:szCs w:val="28"/>
              </w:rPr>
              <w:t>ранд</w:t>
            </w:r>
            <w:proofErr w:type="gramEnd"/>
            <w:r w:rsidR="00E61B81"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 Губернатора Ростовской области «Лучший работник дошкольного образования Ростовской области»</w:t>
            </w:r>
          </w:p>
        </w:tc>
        <w:tc>
          <w:tcPr>
            <w:tcW w:w="1984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2977" w:type="dxa"/>
          </w:tcPr>
          <w:p w:rsidR="00E61B81" w:rsidRPr="00F92069" w:rsidRDefault="00E61B81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2009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Работа творческой группы «Региональный компонент содержания образования» 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Ярмарка «Инновации в образовании -2009г»  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Победитель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2009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Конкурс по экологическому воспитанию детей.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Аксайский район</w:t>
            </w:r>
          </w:p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Ростовская область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</w:p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3 место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Содержание регионального компонента в духовно-нравственном воспитании детей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РМО на базе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нашего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ДОУ                                        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Региональный компонент в духовно-нравственном воспитании детей 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Совет УО ААР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Духовно-нравственное воспитание детей и ознакомление с основами православной культуры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Районная творческая группа «Духовно-нравственное </w:t>
            </w:r>
            <w:r w:rsidR="00F92069">
              <w:rPr>
                <w:rFonts w:ascii="Times New Roman" w:hAnsi="Times New Roman"/>
                <w:b/>
                <w:sz w:val="28"/>
                <w:szCs w:val="28"/>
              </w:rPr>
              <w:t xml:space="preserve">воспитание детей» на базе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ДОУ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работы. Открытый показ занятия по ознакомлению с основами православной культуры.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Технологии формирования основ духовно-нравственной культуры детей.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Районная августовская конференция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работы.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Опыт работы, об учреждении, победах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Районная газета «Победа», журнал «</w:t>
            </w:r>
            <w:proofErr w:type="spellStart"/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Современ</w:t>
            </w:r>
            <w:r w:rsidR="00B932D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ная</w:t>
            </w:r>
            <w:proofErr w:type="spellEnd"/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образова</w:t>
            </w:r>
            <w:r w:rsidR="00B932D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тельная</w:t>
            </w:r>
            <w:proofErr w:type="spell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среда. Идеи</w:t>
            </w:r>
            <w:r w:rsidR="003D2B31"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для детского сада» - Ростов/Дон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Публикации.</w:t>
            </w:r>
          </w:p>
        </w:tc>
      </w:tr>
      <w:tr w:rsidR="00385076" w:rsidRPr="00077D48" w:rsidTr="00F92069">
        <w:tc>
          <w:tcPr>
            <w:tcW w:w="851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Награда «Почетный работник общего образования РФ»</w:t>
            </w:r>
          </w:p>
        </w:tc>
        <w:tc>
          <w:tcPr>
            <w:tcW w:w="1984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2977" w:type="dxa"/>
          </w:tcPr>
          <w:p w:rsidR="00385076" w:rsidRPr="00F92069" w:rsidRDefault="00385076" w:rsidP="007632F1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Значок </w:t>
            </w:r>
          </w:p>
        </w:tc>
      </w:tr>
      <w:tr w:rsidR="00D53C54" w:rsidRPr="00077D48" w:rsidTr="00F92069">
        <w:tc>
          <w:tcPr>
            <w:tcW w:w="851" w:type="dxa"/>
          </w:tcPr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3969" w:type="dxa"/>
          </w:tcPr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Экск</w:t>
            </w:r>
            <w:r w:rsidR="00196ACE">
              <w:rPr>
                <w:rFonts w:ascii="Times New Roman" w:hAnsi="Times New Roman"/>
                <w:b/>
                <w:sz w:val="28"/>
                <w:szCs w:val="28"/>
              </w:rPr>
              <w:t>урсия, ознакомление со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средой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казачьего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ДОУ.</w:t>
            </w:r>
          </w:p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«Региональный компонент в содержании духовно</w:t>
            </w:r>
            <w:r w:rsidR="00196ACE">
              <w:rPr>
                <w:rFonts w:ascii="Times New Roman" w:hAnsi="Times New Roman"/>
                <w:b/>
                <w:sz w:val="28"/>
                <w:szCs w:val="28"/>
              </w:rPr>
              <w:t>-нравственного воспитания детей»</w:t>
            </w:r>
          </w:p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НОД «Знакомство с Библией».</w:t>
            </w:r>
          </w:p>
        </w:tc>
        <w:tc>
          <w:tcPr>
            <w:tcW w:w="1984" w:type="dxa"/>
          </w:tcPr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Областной семинар по духовно-нравственному воспитанию детей на базе </w:t>
            </w:r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нашего</w:t>
            </w:r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ДОУ</w:t>
            </w:r>
          </w:p>
        </w:tc>
        <w:tc>
          <w:tcPr>
            <w:tcW w:w="2977" w:type="dxa"/>
          </w:tcPr>
          <w:p w:rsidR="00D53C54" w:rsidRPr="00F92069" w:rsidRDefault="00D53C5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 МДОУ. Открытый показ НОД  по приобщению детей к основам православной культуры.</w:t>
            </w:r>
          </w:p>
        </w:tc>
      </w:tr>
      <w:tr w:rsidR="00F260E1" w:rsidRPr="00077D48" w:rsidTr="00F92069">
        <w:tc>
          <w:tcPr>
            <w:tcW w:w="851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3969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Работа с неполной семьей в детском саду.</w:t>
            </w:r>
          </w:p>
        </w:tc>
        <w:tc>
          <w:tcPr>
            <w:tcW w:w="1984" w:type="dxa"/>
          </w:tcPr>
          <w:p w:rsidR="00F260E1" w:rsidRPr="00F92069" w:rsidRDefault="00F260E1" w:rsidP="00196AC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РМО педагогов-психологов </w:t>
            </w:r>
          </w:p>
        </w:tc>
        <w:tc>
          <w:tcPr>
            <w:tcW w:w="2977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работы, мастер-класс</w:t>
            </w:r>
          </w:p>
        </w:tc>
      </w:tr>
      <w:tr w:rsidR="00F260E1" w:rsidRPr="00077D48" w:rsidTr="00F92069">
        <w:tc>
          <w:tcPr>
            <w:tcW w:w="851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3969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Региональный компонент в содержании духовно-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нравственного воспитания детей дошкольного возраста</w:t>
            </w:r>
          </w:p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Журнал «Региональн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ая школа управления» Ростов-на-Дону, №5 -2011г.</w:t>
            </w:r>
          </w:p>
        </w:tc>
        <w:tc>
          <w:tcPr>
            <w:tcW w:w="2977" w:type="dxa"/>
          </w:tcPr>
          <w:p w:rsidR="00F260E1" w:rsidRPr="00F92069" w:rsidRDefault="00F260E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Публикация статьи.</w:t>
            </w:r>
          </w:p>
        </w:tc>
      </w:tr>
      <w:tr w:rsidR="004C5D70" w:rsidRPr="00077D48" w:rsidTr="00F92069">
        <w:tc>
          <w:tcPr>
            <w:tcW w:w="851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2012</w:t>
            </w:r>
          </w:p>
        </w:tc>
        <w:tc>
          <w:tcPr>
            <w:tcW w:w="3969" w:type="dxa"/>
          </w:tcPr>
          <w:p w:rsidR="004C5D70" w:rsidRPr="00F92069" w:rsidRDefault="004C5D70" w:rsidP="008730CB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Работа с неполной семьей в детском саду.</w:t>
            </w:r>
          </w:p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Современ</w:t>
            </w:r>
            <w:r w:rsidR="00B932D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ные</w:t>
            </w:r>
            <w:proofErr w:type="spellEnd"/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техно</w:t>
            </w:r>
            <w:r w:rsidR="00B932D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логии</w:t>
            </w:r>
            <w:proofErr w:type="spell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в дошкольном образовании Аксайского района: Сборник материалов. </w:t>
            </w:r>
          </w:p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Выпуск 1. – Ростов </w:t>
            </w:r>
            <w:proofErr w:type="spell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proofErr w:type="spell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/Д.: Изд-во ГБОУ ДПО РО РИПК и ППРО, 2012.</w:t>
            </w:r>
          </w:p>
        </w:tc>
        <w:tc>
          <w:tcPr>
            <w:tcW w:w="2977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Публикация опыта работы.</w:t>
            </w:r>
          </w:p>
        </w:tc>
      </w:tr>
      <w:tr w:rsidR="004C5D70" w:rsidRPr="00077D48" w:rsidTr="00F92069">
        <w:tc>
          <w:tcPr>
            <w:tcW w:w="851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3969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Проектирование образовательного пространства ДОУ на основе регионального компонента содержания образования как среды духовно-нравственного развития детей. </w:t>
            </w:r>
          </w:p>
        </w:tc>
        <w:tc>
          <w:tcPr>
            <w:tcW w:w="1984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Районная августовская конференция</w:t>
            </w:r>
          </w:p>
        </w:tc>
        <w:tc>
          <w:tcPr>
            <w:tcW w:w="2977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</w:t>
            </w:r>
          </w:p>
        </w:tc>
      </w:tr>
      <w:tr w:rsidR="004C5D70" w:rsidRPr="00077D48" w:rsidTr="00F92069">
        <w:tc>
          <w:tcPr>
            <w:tcW w:w="851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3969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Каково место духовно-нравственного воспитания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детей-дошкольников в содержании основной общеобразовательной программы?</w:t>
            </w:r>
          </w:p>
        </w:tc>
        <w:tc>
          <w:tcPr>
            <w:tcW w:w="1984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Районная августовская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конференция, Дискуссионная площадка №4</w:t>
            </w:r>
          </w:p>
        </w:tc>
        <w:tc>
          <w:tcPr>
            <w:tcW w:w="2977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Дискуссия, презентация опыта 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работы.</w:t>
            </w:r>
          </w:p>
        </w:tc>
      </w:tr>
      <w:tr w:rsidR="004C5D70" w:rsidRPr="00077D48" w:rsidTr="00F92069">
        <w:tc>
          <w:tcPr>
            <w:tcW w:w="851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2013</w:t>
            </w:r>
          </w:p>
        </w:tc>
        <w:tc>
          <w:tcPr>
            <w:tcW w:w="3969" w:type="dxa"/>
          </w:tcPr>
          <w:p w:rsidR="004C5D70" w:rsidRPr="00F92069" w:rsidRDefault="004C5D70" w:rsidP="008730CB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Народные праздники в детском саду как форма приобщения детей к культуре донского края.</w:t>
            </w:r>
          </w:p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4C5D70" w:rsidRPr="00F92069" w:rsidRDefault="004C5D70" w:rsidP="004C5D70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Современ</w:t>
            </w:r>
            <w:r w:rsidR="00B932DC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ные</w:t>
            </w:r>
            <w:proofErr w:type="spellEnd"/>
            <w:proofErr w:type="gram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 технологии в дошкольном образовании Аксайского района: Сборник материалов. </w:t>
            </w:r>
          </w:p>
          <w:p w:rsidR="004C5D70" w:rsidRPr="00F92069" w:rsidRDefault="004C5D70" w:rsidP="004C5D70">
            <w:pPr>
              <w:pStyle w:val="a5"/>
              <w:spacing w:line="360" w:lineRule="auto"/>
              <w:ind w:right="-284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 xml:space="preserve">Выпуск 2. – Ростов </w:t>
            </w:r>
            <w:proofErr w:type="spellStart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proofErr w:type="spellEnd"/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/Д.: Изд-во ГБОУ ДПО РО РИПК и ППРО, 2013.</w:t>
            </w:r>
          </w:p>
        </w:tc>
        <w:tc>
          <w:tcPr>
            <w:tcW w:w="2977" w:type="dxa"/>
          </w:tcPr>
          <w:p w:rsidR="004C5D70" w:rsidRPr="00F92069" w:rsidRDefault="004C5D70" w:rsidP="00C80B4A">
            <w:pPr>
              <w:pStyle w:val="a5"/>
              <w:spacing w:line="360" w:lineRule="auto"/>
              <w:ind w:right="-284"/>
              <w:jc w:val="center"/>
              <w:rPr>
                <w:rFonts w:cs="Vani"/>
                <w:b/>
                <w:color w:val="365F91" w:themeColor="accent1" w:themeShade="BF"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Публикация опыта работы</w:t>
            </w:r>
          </w:p>
        </w:tc>
      </w:tr>
      <w:tr w:rsidR="004C5D70" w:rsidRPr="00077D48" w:rsidTr="00F92069">
        <w:tc>
          <w:tcPr>
            <w:tcW w:w="851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3969" w:type="dxa"/>
          </w:tcPr>
          <w:p w:rsidR="004C5D70" w:rsidRPr="00F92069" w:rsidRDefault="004C5D70" w:rsidP="008730CB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Организация экспериментальной площадки по проблеме «Региональный компонент в духовно-нравственном развитии дошкольников».</w:t>
            </w:r>
          </w:p>
        </w:tc>
        <w:tc>
          <w:tcPr>
            <w:tcW w:w="1984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Журнал «Региональная школа управления» Ростов-на-Дону, №4 -2013г.</w:t>
            </w:r>
          </w:p>
        </w:tc>
        <w:tc>
          <w:tcPr>
            <w:tcW w:w="2977" w:type="dxa"/>
          </w:tcPr>
          <w:p w:rsidR="004C5D70" w:rsidRPr="00F92069" w:rsidRDefault="004C5D70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2069">
              <w:rPr>
                <w:rFonts w:ascii="Times New Roman" w:hAnsi="Times New Roman"/>
                <w:b/>
                <w:sz w:val="28"/>
                <w:szCs w:val="28"/>
              </w:rPr>
              <w:t>Публикация статьи.</w:t>
            </w:r>
          </w:p>
        </w:tc>
      </w:tr>
      <w:tr w:rsidR="00334A7F" w:rsidRPr="00077D48" w:rsidTr="00F92069">
        <w:tc>
          <w:tcPr>
            <w:tcW w:w="851" w:type="dxa"/>
          </w:tcPr>
          <w:p w:rsidR="00334A7F" w:rsidRPr="00F92069" w:rsidRDefault="009C7F14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3969" w:type="dxa"/>
          </w:tcPr>
          <w:p w:rsidR="00334A7F" w:rsidRPr="009C7F14" w:rsidRDefault="009C7F14" w:rsidP="008730CB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7F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Результативность профессиональной деятельности педагогов МБДОУ №16 «Дюймовочка»</w:t>
            </w:r>
          </w:p>
        </w:tc>
        <w:tc>
          <w:tcPr>
            <w:tcW w:w="1984" w:type="dxa"/>
          </w:tcPr>
          <w:p w:rsidR="009C7F14" w:rsidRPr="009C7F14" w:rsidRDefault="009C7F14" w:rsidP="009C7F1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7F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Районная творческая группа  </w:t>
            </w:r>
          </w:p>
          <w:p w:rsidR="00334A7F" w:rsidRPr="00151E01" w:rsidRDefault="009C7F14" w:rsidP="008730CB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«Проектирование </w:t>
            </w:r>
            <w:proofErr w:type="spellStart"/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образо</w:t>
            </w:r>
            <w:r w:rsidR="00151E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вательной</w:t>
            </w:r>
            <w:proofErr w:type="spellEnd"/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деятельности дошкольного учреждения в соответствии с ФГОС </w:t>
            </w:r>
            <w:proofErr w:type="gramStart"/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ДО</w:t>
            </w:r>
            <w:proofErr w:type="gramEnd"/>
            <w:r w:rsidRPr="009C7F1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977" w:type="dxa"/>
          </w:tcPr>
          <w:p w:rsidR="00334A7F" w:rsidRPr="009C7F14" w:rsidRDefault="009C7F14" w:rsidP="008730C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Презентация опыта работы</w:t>
            </w:r>
          </w:p>
        </w:tc>
      </w:tr>
      <w:tr w:rsidR="00151E01" w:rsidRPr="00077D48" w:rsidTr="00F92069">
        <w:tc>
          <w:tcPr>
            <w:tcW w:w="851" w:type="dxa"/>
          </w:tcPr>
          <w:p w:rsidR="00151E01" w:rsidRDefault="00151E0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1E01" w:rsidRDefault="00151E0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3969" w:type="dxa"/>
          </w:tcPr>
          <w:p w:rsidR="00151E01" w:rsidRPr="00151E01" w:rsidRDefault="00151E01" w:rsidP="00151E01">
            <w:pPr>
              <w:pStyle w:val="aa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Комплексно-тематический план работы с детьми среднего дошкольного возраста по ознакомлению с Донским краем.</w:t>
            </w:r>
          </w:p>
          <w:p w:rsidR="00151E01" w:rsidRPr="009C7F14" w:rsidRDefault="00151E01" w:rsidP="008730CB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151E01" w:rsidRPr="00151E01" w:rsidRDefault="00151E01" w:rsidP="009C7F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Современ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proofErr w:type="gramEnd"/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технологии в дошкольном образовании Аксайского района: Сборник материало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сост.С.А.Безносенко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Выпуск 4</w:t>
            </w: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– Ростов </w:t>
            </w:r>
            <w:proofErr w:type="spellStart"/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/Д.: Изд-во ГБОУ ДПО РО РИПК и ППРО, 2014.</w:t>
            </w:r>
          </w:p>
        </w:tc>
        <w:tc>
          <w:tcPr>
            <w:tcW w:w="2977" w:type="dxa"/>
          </w:tcPr>
          <w:p w:rsidR="00151E01" w:rsidRPr="00151E01" w:rsidRDefault="00151E01" w:rsidP="008730CB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Публикации опыта работы</w:t>
            </w:r>
          </w:p>
        </w:tc>
      </w:tr>
      <w:tr w:rsidR="00151E01" w:rsidRPr="00077D48" w:rsidTr="00F92069">
        <w:tc>
          <w:tcPr>
            <w:tcW w:w="851" w:type="dxa"/>
          </w:tcPr>
          <w:p w:rsidR="00151E01" w:rsidRDefault="00151E01" w:rsidP="008730C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3969" w:type="dxa"/>
          </w:tcPr>
          <w:p w:rsidR="00151E01" w:rsidRPr="00151E01" w:rsidRDefault="00151E01" w:rsidP="00151E01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Рабочие программы педагогов ДОУ</w:t>
            </w:r>
          </w:p>
        </w:tc>
        <w:tc>
          <w:tcPr>
            <w:tcW w:w="1984" w:type="dxa"/>
          </w:tcPr>
          <w:p w:rsidR="00151E01" w:rsidRPr="00151E01" w:rsidRDefault="00151E01" w:rsidP="009C7F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Семинар по разработке рабочих программ и образовательной </w:t>
            </w:r>
            <w:proofErr w:type="spellStart"/>
            <w:proofErr w:type="gramStart"/>
            <w:r w:rsidRPr="00151E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прог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151E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раммы</w:t>
            </w:r>
            <w:proofErr w:type="spellEnd"/>
            <w:proofErr w:type="gramEnd"/>
            <w:r w:rsidRPr="00151E0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ДОУ</w:t>
            </w:r>
          </w:p>
        </w:tc>
        <w:tc>
          <w:tcPr>
            <w:tcW w:w="2977" w:type="dxa"/>
          </w:tcPr>
          <w:p w:rsidR="00151E01" w:rsidRPr="00151E01" w:rsidRDefault="00151E01" w:rsidP="008730C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E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Презентация рабочей программы</w:t>
            </w:r>
          </w:p>
        </w:tc>
      </w:tr>
    </w:tbl>
    <w:p w:rsidR="00446245" w:rsidRPr="002D0C1C" w:rsidRDefault="00E3238B" w:rsidP="00E3238B">
      <w:pPr>
        <w:ind w:right="283"/>
        <w:jc w:val="center"/>
        <w:rPr>
          <w:rFonts w:ascii="Century" w:hAnsi="Century" w:cs="Times New Roman"/>
          <w:b/>
          <w:color w:val="C00000"/>
          <w:sz w:val="44"/>
          <w:szCs w:val="44"/>
        </w:rPr>
      </w:pPr>
      <w:r w:rsidRPr="002D0C1C">
        <w:rPr>
          <w:rFonts w:ascii="Century" w:hAnsi="Century" w:cs="Times New Roman"/>
          <w:b/>
          <w:color w:val="C00000"/>
          <w:sz w:val="44"/>
          <w:szCs w:val="44"/>
        </w:rPr>
        <w:lastRenderedPageBreak/>
        <w:t>Использую разнообразные формы методической работы с педагогами:</w:t>
      </w:r>
    </w:p>
    <w:p w:rsidR="00D5325F" w:rsidRPr="002D0C1C" w:rsidRDefault="00D5325F" w:rsidP="002D0C1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2D0C1C">
        <w:rPr>
          <w:rFonts w:ascii="Times New Roman" w:hAnsi="Times New Roman"/>
          <w:b/>
          <w:sz w:val="40"/>
          <w:szCs w:val="40"/>
        </w:rPr>
        <w:t>педагогические советы,</w:t>
      </w:r>
    </w:p>
    <w:p w:rsidR="002D0C1C" w:rsidRDefault="002D0C1C" w:rsidP="002D0C1C">
      <w:pPr>
        <w:spacing w:after="0"/>
        <w:ind w:left="720"/>
        <w:jc w:val="both"/>
        <w:rPr>
          <w:rFonts w:ascii="Times New Roman" w:hAnsi="Times New Roman"/>
          <w:b/>
          <w:sz w:val="32"/>
          <w:szCs w:val="32"/>
        </w:rPr>
      </w:pPr>
    </w:p>
    <w:p w:rsidR="002D0C1C" w:rsidRDefault="00FD41FC" w:rsidP="00FD41FC">
      <w:pPr>
        <w:spacing w:after="0"/>
        <w:ind w:left="28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829175" cy="2755172"/>
            <wp:effectExtent l="19050" t="0" r="0" b="0"/>
            <wp:docPr id="7" name="Рисунок 4" descr="D:\Documents\Артемьева Н.И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ртемьева Н.И\DSC02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4" t="1575" r="2953" b="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5" cy="27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Default="00D70F23" w:rsidP="00FD41FC">
      <w:pPr>
        <w:spacing w:after="0"/>
        <w:ind w:left="284"/>
        <w:rPr>
          <w:rFonts w:ascii="Times New Roman" w:hAnsi="Times New Roman"/>
          <w:b/>
          <w:sz w:val="32"/>
          <w:szCs w:val="32"/>
        </w:rPr>
      </w:pPr>
    </w:p>
    <w:p w:rsidR="00FD41FC" w:rsidRPr="002D0C1C" w:rsidRDefault="00FD41FC" w:rsidP="00FD41F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2D0C1C">
        <w:rPr>
          <w:rFonts w:ascii="Times New Roman" w:hAnsi="Times New Roman"/>
          <w:b/>
          <w:sz w:val="40"/>
          <w:szCs w:val="40"/>
        </w:rPr>
        <w:t>консультации,</w:t>
      </w:r>
    </w:p>
    <w:p w:rsidR="00FD41FC" w:rsidRPr="002D0C1C" w:rsidRDefault="00FD41FC" w:rsidP="00FD41F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2D0C1C">
        <w:rPr>
          <w:rFonts w:ascii="Times New Roman" w:hAnsi="Times New Roman"/>
          <w:b/>
          <w:sz w:val="40"/>
          <w:szCs w:val="40"/>
        </w:rPr>
        <w:t>«Круглый стол»,</w:t>
      </w:r>
    </w:p>
    <w:p w:rsidR="002D0C1C" w:rsidRDefault="00FD41FC" w:rsidP="0038292C">
      <w:pPr>
        <w:spacing w:after="0"/>
        <w:ind w:left="28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4758869" cy="3178433"/>
            <wp:effectExtent l="19050" t="0" r="3631" b="0"/>
            <wp:docPr id="8" name="Рисунок 5" descr="D:\Documents\Артемьева Н.И\SDC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Артемьева Н.И\SDC1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67" cy="31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2C" w:rsidRPr="002D0C1C" w:rsidRDefault="0038292C" w:rsidP="0038292C">
      <w:pPr>
        <w:spacing w:after="0"/>
        <w:ind w:left="284"/>
        <w:jc w:val="both"/>
        <w:rPr>
          <w:rFonts w:ascii="Times New Roman" w:hAnsi="Times New Roman"/>
          <w:b/>
          <w:sz w:val="32"/>
          <w:szCs w:val="32"/>
        </w:rPr>
      </w:pPr>
    </w:p>
    <w:p w:rsidR="00D5325F" w:rsidRDefault="00D5325F" w:rsidP="00D5325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lastRenderedPageBreak/>
        <w:t>открытые просмотры у</w:t>
      </w:r>
      <w:r w:rsidR="00D70F23">
        <w:rPr>
          <w:rFonts w:ascii="Times New Roman" w:hAnsi="Times New Roman"/>
          <w:b/>
          <w:sz w:val="40"/>
          <w:szCs w:val="40"/>
        </w:rPr>
        <w:t xml:space="preserve"> всех педагогов</w:t>
      </w:r>
      <w:r w:rsidRPr="0038292C">
        <w:rPr>
          <w:rFonts w:ascii="Times New Roman" w:hAnsi="Times New Roman"/>
          <w:b/>
          <w:sz w:val="40"/>
          <w:szCs w:val="40"/>
        </w:rPr>
        <w:t>,</w:t>
      </w:r>
    </w:p>
    <w:p w:rsidR="0038292C" w:rsidRDefault="0038292C" w:rsidP="0038292C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38292C" w:rsidRDefault="00D70F23" w:rsidP="0038292C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049321" cy="3543300"/>
            <wp:effectExtent l="19050" t="0" r="0" b="0"/>
            <wp:docPr id="10" name="Рисунок 7" descr="D:\Pictures\Алине2\Алина занятие Уши\SDC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Алине2\Алина занятие Уши\SDC1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34" cy="35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Pr="0038292C" w:rsidRDefault="00D70F23" w:rsidP="0038292C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D5325F" w:rsidRPr="00FA348E" w:rsidRDefault="00FA348E" w:rsidP="00FA348E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2D0C1C">
        <w:rPr>
          <w:rFonts w:ascii="Times New Roman" w:hAnsi="Times New Roman"/>
          <w:b/>
          <w:sz w:val="40"/>
          <w:szCs w:val="40"/>
        </w:rPr>
        <w:t>семинары-практикумы,</w:t>
      </w:r>
    </w:p>
    <w:p w:rsidR="00D70F23" w:rsidRDefault="00D70F23" w:rsidP="00D70F23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D70F23" w:rsidRDefault="0038292C" w:rsidP="00FA348E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048250" cy="3547906"/>
            <wp:effectExtent l="19050" t="0" r="0" b="0"/>
            <wp:docPr id="9" name="Рисунок 6" descr="D:\Pictures\Педагоги\Педсовет\SDC1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Педагоги\Педсовет\SDC18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51" cy="35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Pr="002D0C1C" w:rsidRDefault="00FA348E" w:rsidP="00D70F2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мастер-классы,</w:t>
      </w:r>
    </w:p>
    <w:p w:rsidR="00D70F23" w:rsidRDefault="0052042B" w:rsidP="0038292C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343525" cy="3746128"/>
            <wp:effectExtent l="19050" t="0" r="9525" b="0"/>
            <wp:docPr id="11" name="Рисунок 8" descr="C:\Users\user\Desktop\Педсовет\SDC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совет\SDC10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13" cy="37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23" w:rsidRPr="0038292C" w:rsidRDefault="00D70F23" w:rsidP="0038292C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D5325F" w:rsidRDefault="00D5325F" w:rsidP="00D5325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t>эстафеты педагогического мастерства,</w:t>
      </w:r>
    </w:p>
    <w:p w:rsidR="0052042B" w:rsidRDefault="0052042B" w:rsidP="0052042B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52042B" w:rsidRDefault="0052042B" w:rsidP="0052042B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343525" cy="3712744"/>
            <wp:effectExtent l="19050" t="0" r="9525" b="0"/>
            <wp:docPr id="12" name="Рисунок 9" descr="D:\Pictures\Кириллова Ира\фото Иры Кирилловой\Кириллова практикум\SDC1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Кириллова Ира\фото Иры Кирилловой\Кириллова практикум\SDC18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50" cy="37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2C" w:rsidRDefault="0038292C" w:rsidP="0038292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lastRenderedPageBreak/>
        <w:t>работа творческих групп,</w:t>
      </w:r>
    </w:p>
    <w:p w:rsidR="0052042B" w:rsidRDefault="0052042B" w:rsidP="0052042B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52042B" w:rsidRDefault="0052042B" w:rsidP="0052042B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4914146" cy="3419475"/>
            <wp:effectExtent l="19050" t="0" r="754" b="0"/>
            <wp:docPr id="13" name="Рисунок 10" descr="D:\Pictures\Педагоги\Деловая игра\SDC1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Педагоги\Деловая игра\SDC19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5" cy="34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2B" w:rsidRPr="0038292C" w:rsidRDefault="0052042B" w:rsidP="0052042B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D5325F" w:rsidRDefault="00D5325F" w:rsidP="00D5325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t>«Педагогическая копилка» - презентации проектов,</w:t>
      </w:r>
    </w:p>
    <w:p w:rsidR="0052042B" w:rsidRDefault="0052042B" w:rsidP="0052042B">
      <w:pPr>
        <w:spacing w:after="0"/>
        <w:jc w:val="both"/>
        <w:rPr>
          <w:rFonts w:ascii="Times New Roman" w:hAnsi="Times New Roman"/>
          <w:b/>
          <w:sz w:val="40"/>
          <w:szCs w:val="40"/>
        </w:rPr>
      </w:pPr>
    </w:p>
    <w:p w:rsidR="00354B29" w:rsidRPr="0038292C" w:rsidRDefault="00387EF9" w:rsidP="00354B29">
      <w:pPr>
        <w:spacing w:after="0"/>
        <w:ind w:left="709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4923790" cy="3451993"/>
            <wp:effectExtent l="19050" t="0" r="0" b="0"/>
            <wp:docPr id="14" name="Рисунок 11" descr="D:\Pictures\Педагоги\Деловая игра\SDC1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Педагоги\Деловая игра\SDC19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01" cy="34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5F" w:rsidRDefault="00354B29" w:rsidP="00D5325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Конференции, о</w:t>
      </w:r>
      <w:r w:rsidR="00D5325F" w:rsidRPr="0038292C">
        <w:rPr>
          <w:rFonts w:ascii="Times New Roman" w:hAnsi="Times New Roman"/>
          <w:b/>
          <w:sz w:val="40"/>
          <w:szCs w:val="40"/>
        </w:rPr>
        <w:t>тчеты руководителей творческих групп</w:t>
      </w:r>
      <w:r>
        <w:rPr>
          <w:rFonts w:ascii="Times New Roman" w:hAnsi="Times New Roman"/>
          <w:b/>
          <w:sz w:val="40"/>
          <w:szCs w:val="40"/>
        </w:rPr>
        <w:t>, комиссий</w:t>
      </w:r>
      <w:r w:rsidR="00D5325F" w:rsidRPr="0038292C">
        <w:rPr>
          <w:rFonts w:ascii="Times New Roman" w:hAnsi="Times New Roman"/>
          <w:b/>
          <w:sz w:val="40"/>
          <w:szCs w:val="40"/>
        </w:rPr>
        <w:t>,</w:t>
      </w:r>
    </w:p>
    <w:p w:rsidR="00354B29" w:rsidRDefault="00354B29" w:rsidP="00354B29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354B29" w:rsidRDefault="00354B29" w:rsidP="00354B29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4800600" cy="3278855"/>
            <wp:effectExtent l="19050" t="0" r="0" b="0"/>
            <wp:docPr id="15" name="Рисунок 12" descr="D:\Pictures\Лысенко Н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Лысенко Н\IMG_0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51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D0" w:rsidRDefault="002D20D0" w:rsidP="00354B29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1F134A" w:rsidRDefault="00D5325F" w:rsidP="002D20D0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t>«Методическая мастерская»,</w:t>
      </w:r>
    </w:p>
    <w:p w:rsidR="002D20D0" w:rsidRPr="002D20D0" w:rsidRDefault="002D20D0" w:rsidP="002D20D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1F134A" w:rsidRPr="0038292C" w:rsidRDefault="002D20D0" w:rsidP="001F134A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4800600" cy="3600451"/>
            <wp:effectExtent l="19050" t="0" r="0" b="0"/>
            <wp:docPr id="16" name="Рисунок 13" descr="D:\Pictures\апрель 2012\SDC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апрель 2012\SDC10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4" cy="36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5F" w:rsidRDefault="00D5325F" w:rsidP="002D20D0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 w:rsidRPr="0038292C">
        <w:rPr>
          <w:rFonts w:ascii="Times New Roman" w:hAnsi="Times New Roman"/>
          <w:b/>
          <w:sz w:val="40"/>
          <w:szCs w:val="40"/>
        </w:rPr>
        <w:lastRenderedPageBreak/>
        <w:t>«Литературный час»,</w:t>
      </w:r>
    </w:p>
    <w:p w:rsidR="002D20D0" w:rsidRPr="002D20D0" w:rsidRDefault="002D20D0" w:rsidP="002D20D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4F3F47" w:rsidRDefault="00D5325F" w:rsidP="002D20D0">
      <w:pPr>
        <w:ind w:right="283"/>
        <w:jc w:val="center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inline distT="0" distB="0" distL="0" distR="0">
            <wp:extent cx="5583888" cy="3505200"/>
            <wp:effectExtent l="19050" t="0" r="0" b="0"/>
            <wp:docPr id="6" name="Рисунок 4" descr="F:\Артемьева Н.И\DSC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темьева Н.И\DSC02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159" t="1050" r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88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D0" w:rsidRDefault="002D20D0" w:rsidP="002D20D0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</w:t>
      </w:r>
      <w:r w:rsidRPr="0038292C">
        <w:rPr>
          <w:rFonts w:ascii="Times New Roman" w:hAnsi="Times New Roman"/>
          <w:b/>
          <w:sz w:val="40"/>
          <w:szCs w:val="40"/>
        </w:rPr>
        <w:t>онкурсы,</w:t>
      </w:r>
    </w:p>
    <w:p w:rsidR="002D20D0" w:rsidRDefault="002D20D0" w:rsidP="002D20D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2D20D0" w:rsidRPr="0052042B" w:rsidRDefault="002D20D0" w:rsidP="002D20D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381625" cy="3552736"/>
            <wp:effectExtent l="19050" t="0" r="0" b="0"/>
            <wp:docPr id="17" name="Рисунок 14" descr="D:\Pictures\Педагоги\Деловая игра\SDC1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Педагоги\Деловая игра\SDC19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27" cy="35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D0" w:rsidRPr="0038292C" w:rsidRDefault="002D20D0" w:rsidP="002D20D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2D20D0" w:rsidRDefault="00FF0184" w:rsidP="002D20D0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Участие в районном методическом объединении</w:t>
      </w:r>
    </w:p>
    <w:p w:rsidR="00C55C90" w:rsidRPr="0038292C" w:rsidRDefault="00C55C90" w:rsidP="00C55C9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2D20D0" w:rsidRDefault="002D20D0" w:rsidP="00446245">
      <w:pPr>
        <w:ind w:right="283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inline distT="0" distB="0" distL="0" distR="0">
            <wp:extent cx="5581650" cy="4186238"/>
            <wp:effectExtent l="19050" t="0" r="0" b="0"/>
            <wp:docPr id="18" name="Рисунок 15" descr="D:\Pictures\Алине2\SDC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Алине2\SDC12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12" cy="41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1C" w:rsidRDefault="001E4F1C" w:rsidP="001E4F1C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Участие в районной августовской конференции</w:t>
      </w:r>
    </w:p>
    <w:p w:rsidR="00C55C90" w:rsidRDefault="00C55C90" w:rsidP="00C55C90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1E4F1C" w:rsidRDefault="00C55C90" w:rsidP="00C55C90">
      <w:p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581650" cy="3139678"/>
            <wp:effectExtent l="19050" t="0" r="0" b="0"/>
            <wp:docPr id="19" name="Рисунок 4" descr="D:\Documents\Артемьева Н.И\DSC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ртемьева Н.И\DSC022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13" cy="31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51" w:rsidRDefault="008D4351" w:rsidP="00C55C90">
      <w:pPr>
        <w:spacing w:after="0"/>
        <w:jc w:val="both"/>
        <w:rPr>
          <w:rFonts w:ascii="Times New Roman" w:hAnsi="Times New Roman"/>
          <w:b/>
          <w:sz w:val="40"/>
          <w:szCs w:val="40"/>
        </w:rPr>
      </w:pPr>
    </w:p>
    <w:p w:rsidR="008D4351" w:rsidRDefault="008D4351" w:rsidP="008D4351">
      <w:pPr>
        <w:pStyle w:val="aa"/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Творческие отчеты,</w:t>
      </w:r>
    </w:p>
    <w:p w:rsidR="008D4351" w:rsidRPr="008D4351" w:rsidRDefault="008D4351" w:rsidP="008D4351">
      <w:pPr>
        <w:pStyle w:val="aa"/>
        <w:spacing w:after="0"/>
        <w:jc w:val="both"/>
        <w:rPr>
          <w:rFonts w:ascii="Times New Roman" w:hAnsi="Times New Roman"/>
          <w:b/>
          <w:sz w:val="40"/>
          <w:szCs w:val="40"/>
        </w:rPr>
      </w:pPr>
    </w:p>
    <w:p w:rsidR="008D4351" w:rsidRDefault="008D4351" w:rsidP="00446245">
      <w:pPr>
        <w:ind w:right="283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inline distT="0" distB="0" distL="0" distR="0">
            <wp:extent cx="5724525" cy="3220045"/>
            <wp:effectExtent l="19050" t="0" r="9525" b="0"/>
            <wp:docPr id="21" name="Рисунок 6" descr="D:\Pictures\Педагоги\Космина Н\DSC0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Педагоги\Космина Н\DSC02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02" cy="32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51" w:rsidRDefault="008D4351" w:rsidP="008D4351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b/>
          <w:sz w:val="40"/>
          <w:szCs w:val="40"/>
        </w:rPr>
      </w:pPr>
      <w:proofErr w:type="spellStart"/>
      <w:r w:rsidRPr="0038292C">
        <w:rPr>
          <w:rFonts w:ascii="Times New Roman" w:hAnsi="Times New Roman"/>
          <w:b/>
          <w:sz w:val="40"/>
          <w:szCs w:val="40"/>
        </w:rPr>
        <w:t>Педчас</w:t>
      </w:r>
      <w:proofErr w:type="spellEnd"/>
      <w:r w:rsidRPr="0038292C">
        <w:rPr>
          <w:rFonts w:ascii="Times New Roman" w:hAnsi="Times New Roman"/>
          <w:b/>
          <w:sz w:val="40"/>
          <w:szCs w:val="40"/>
        </w:rPr>
        <w:t xml:space="preserve"> «Готовимся к новой Интересной неделе» и др.</w:t>
      </w:r>
    </w:p>
    <w:p w:rsidR="008D4351" w:rsidRDefault="008D4351" w:rsidP="008D4351">
      <w:pPr>
        <w:spacing w:after="0"/>
        <w:ind w:left="720"/>
        <w:jc w:val="both"/>
        <w:rPr>
          <w:rFonts w:ascii="Times New Roman" w:hAnsi="Times New Roman"/>
          <w:b/>
          <w:sz w:val="40"/>
          <w:szCs w:val="40"/>
        </w:rPr>
      </w:pPr>
    </w:p>
    <w:p w:rsidR="008D4351" w:rsidRPr="00446245" w:rsidRDefault="008D4351" w:rsidP="00446245">
      <w:pPr>
        <w:ind w:right="283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inline distT="0" distB="0" distL="0" distR="0">
            <wp:extent cx="5724525" cy="3985978"/>
            <wp:effectExtent l="19050" t="0" r="9525" b="0"/>
            <wp:docPr id="22" name="Рисунок 7" descr="D:\Pictures\Педагоги\апрель 2012\SDC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Педагоги\апрель 2012\SDC101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398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51" w:rsidRPr="008D4351" w:rsidRDefault="00AD0302" w:rsidP="000E15D4">
      <w:pPr>
        <w:jc w:val="center"/>
        <w:rPr>
          <w:rFonts w:asciiTheme="majorHAnsi" w:hAnsiTheme="majorHAnsi" w:cs="Times New Roman"/>
          <w:b/>
          <w:color w:val="C00000"/>
          <w:sz w:val="44"/>
          <w:szCs w:val="44"/>
        </w:rPr>
      </w:pPr>
      <w:r w:rsidRPr="008D4351">
        <w:rPr>
          <w:rFonts w:asciiTheme="majorHAnsi" w:hAnsiTheme="majorHAnsi" w:cs="Times New Roman"/>
          <w:b/>
          <w:color w:val="C00000"/>
          <w:sz w:val="52"/>
          <w:szCs w:val="52"/>
        </w:rPr>
        <w:lastRenderedPageBreak/>
        <w:t>В работе с</w:t>
      </w:r>
      <w:r w:rsidR="00C866C0" w:rsidRPr="008D4351">
        <w:rPr>
          <w:rFonts w:asciiTheme="majorHAnsi" w:hAnsiTheme="majorHAnsi" w:cs="Times New Roman"/>
          <w:b/>
          <w:color w:val="C00000"/>
          <w:sz w:val="52"/>
          <w:szCs w:val="52"/>
        </w:rPr>
        <w:t xml:space="preserve"> </w:t>
      </w:r>
      <w:r w:rsidR="008D4351" w:rsidRPr="008D4351">
        <w:rPr>
          <w:rFonts w:asciiTheme="majorHAnsi" w:hAnsiTheme="majorHAnsi" w:cs="Times New Roman"/>
          <w:b/>
          <w:color w:val="C00000"/>
          <w:sz w:val="52"/>
          <w:szCs w:val="52"/>
        </w:rPr>
        <w:t>родителями использую следующие</w:t>
      </w:r>
      <w:r w:rsidRPr="008D4351">
        <w:rPr>
          <w:rFonts w:asciiTheme="majorHAnsi" w:hAnsiTheme="majorHAnsi" w:cs="Times New Roman"/>
          <w:b/>
          <w:color w:val="C00000"/>
          <w:sz w:val="52"/>
          <w:szCs w:val="52"/>
        </w:rPr>
        <w:t xml:space="preserve"> формы работы:</w:t>
      </w:r>
      <w:r w:rsidRPr="008D4351">
        <w:rPr>
          <w:rFonts w:asciiTheme="majorHAnsi" w:hAnsiTheme="majorHAnsi" w:cs="Times New Roman"/>
          <w:b/>
          <w:color w:val="C00000"/>
          <w:sz w:val="44"/>
          <w:szCs w:val="44"/>
        </w:rPr>
        <w:t xml:space="preserve"> </w:t>
      </w:r>
    </w:p>
    <w:p w:rsidR="000E15D4" w:rsidRPr="00F60AE2" w:rsidRDefault="008D4351" w:rsidP="000E15D4">
      <w:pPr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</w:pPr>
      <w:proofErr w:type="gramStart"/>
      <w:r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Собрания, </w:t>
      </w:r>
      <w:r w:rsidR="00C069D6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индивидуальные 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беседы, лекции,</w:t>
      </w:r>
      <w:r w:rsidR="008E2ADB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 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конс</w:t>
      </w:r>
      <w:r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ультации,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 </w:t>
      </w:r>
      <w:r w:rsidR="00C069D6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«День открытых дверей», «Родительский клуб», «Круглый стол», деловые игры, 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анкетирование, </w:t>
      </w:r>
      <w:r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подготовка музыкальных и спортивных праздников, развлечений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 с участием родит</w:t>
      </w:r>
      <w:r w:rsidR="00C069D6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елей, конкурсы.</w:t>
      </w:r>
      <w:r w:rsidR="00AD0302" w:rsidRPr="00F60AE2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 xml:space="preserve"> </w:t>
      </w:r>
      <w:proofErr w:type="gramEnd"/>
    </w:p>
    <w:p w:rsidR="00C866C0" w:rsidRDefault="00C069D6" w:rsidP="00724CFA">
      <w:pPr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 xml:space="preserve">  </w:t>
      </w:r>
      <w:r w:rsidR="00F60AE2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181725" cy="4636294"/>
            <wp:effectExtent l="19050" t="0" r="9525" b="0"/>
            <wp:docPr id="27" name="Рисунок 12" descr="D:\Pictures\23 февраля\23 февраля 2013\2я средняя\SDC1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3 февраля\23 февраля 2013\2я средняя\SDC179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48" cy="46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t xml:space="preserve">  </w:t>
      </w:r>
    </w:p>
    <w:p w:rsidR="005B522F" w:rsidRDefault="005B522F" w:rsidP="005B522F">
      <w:pPr>
        <w:jc w:val="center"/>
        <w:rPr>
          <w:rFonts w:asciiTheme="majorHAnsi" w:hAnsiTheme="majorHAnsi" w:cs="Times New Roman"/>
          <w:b/>
          <w:color w:val="C00000"/>
          <w:sz w:val="52"/>
          <w:szCs w:val="52"/>
        </w:rPr>
      </w:pPr>
      <w:r>
        <w:rPr>
          <w:rFonts w:asciiTheme="majorHAnsi" w:hAnsiTheme="majorHAnsi" w:cs="Times New Roman"/>
          <w:b/>
          <w:color w:val="C00000"/>
          <w:sz w:val="52"/>
          <w:szCs w:val="52"/>
        </w:rPr>
        <w:lastRenderedPageBreak/>
        <w:t>Использование образовательных технологий: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Полностью реализуются технологии основной общеобразовательной программы – подтверждается образовательной программой ДОУ;  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развивающего обучения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, ориентирующаяся на развитие физических, познавательных и нравственных способностей воспитанников, обучающихся путём использования их потенциальных возможностей</w:t>
      </w:r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подтверждается образовательной программой ДОУ, программой развития ДОУ.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Технология взаимодействия с родителями - подтверждается </w:t>
      </w:r>
      <w:r w:rsidR="003E3DDD">
        <w:rPr>
          <w:rFonts w:ascii="Times New Roman" w:hAnsi="Times New Roman"/>
          <w:b/>
          <w:sz w:val="28"/>
          <w:szCs w:val="28"/>
        </w:rPr>
        <w:t>рабочей программой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Технология социальной работы с неполной семьей - подтверждается перспективным  планированием.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Технологии </w:t>
      </w:r>
      <w:proofErr w:type="spellStart"/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здоровьесбережения</w:t>
      </w:r>
      <w:proofErr w:type="spellEnd"/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здоровьеобогащения</w:t>
      </w:r>
      <w:proofErr w:type="spellEnd"/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педагогов и родителей дошкольного образования 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– технологии, направленные на развитие культуры здоровья педагогов детского сада, в том числе культуры профессионального здоровья, развитие потребности к здоровому образу жизни -   подтверждается</w:t>
      </w:r>
      <w:r w:rsidRPr="003E3DD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перспективным  планированием.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Информационно-коммуникативные технологии – подтверждается презентациями опыта работы.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духовно-нравственного воспитания детей – подтверждается программой «Донской свой край люби и знай».</w:t>
      </w:r>
    </w:p>
    <w:p w:rsidR="005B522F" w:rsidRPr="003E3DDD" w:rsidRDefault="005B522F" w:rsidP="003E3DDD">
      <w:pPr>
        <w:numPr>
          <w:ilvl w:val="0"/>
          <w:numId w:val="9"/>
        </w:num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Интегральная технология, включающая в себя: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r w:rsidRPr="003E3D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ехнологию проектной деятельности,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 xml:space="preserve"> к</w:t>
      </w:r>
      <w:r w:rsidRPr="003E3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оммуникативную (дискуссионную) технологию</w:t>
      </w:r>
      <w:r w:rsidRPr="003E3D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>технологию и</w:t>
      </w:r>
      <w:r w:rsidRPr="003E3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митационного моделирования</w:t>
      </w:r>
      <w:r w:rsidRPr="003E3DD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профессиональных затруднений в образовательном пространстве и поиск путей их решения,</w:t>
      </w:r>
      <w:r w:rsidRPr="003E3DDD">
        <w:rPr>
          <w:rFonts w:ascii="Times New Roman" w:eastAsia="Times New Roman" w:hAnsi="Times New Roman" w:cs="Times New Roman"/>
          <w:b/>
          <w:sz w:val="28"/>
          <w:szCs w:val="28"/>
        </w:rPr>
        <w:t xml:space="preserve"> р</w:t>
      </w:r>
      <w:r w:rsidRPr="003E3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ефлексивная – подтверждается протоколами педсоветов.</w:t>
      </w:r>
    </w:p>
    <w:p w:rsidR="005B522F" w:rsidRDefault="005B522F" w:rsidP="003E3DDD">
      <w:pPr>
        <w:spacing w:before="240"/>
        <w:rPr>
          <w:rFonts w:asciiTheme="majorHAnsi" w:hAnsiTheme="majorHAnsi" w:cs="Times New Roman"/>
          <w:b/>
          <w:color w:val="C00000"/>
          <w:sz w:val="48"/>
          <w:szCs w:val="48"/>
        </w:rPr>
      </w:pPr>
    </w:p>
    <w:p w:rsidR="000F31F1" w:rsidRPr="005B522F" w:rsidRDefault="00415413" w:rsidP="00415413">
      <w:pPr>
        <w:spacing w:before="240"/>
        <w:jc w:val="center"/>
        <w:rPr>
          <w:rFonts w:asciiTheme="majorHAnsi" w:hAnsiTheme="majorHAnsi" w:cs="Times New Roman"/>
          <w:b/>
          <w:color w:val="C00000"/>
          <w:sz w:val="48"/>
          <w:szCs w:val="48"/>
        </w:rPr>
      </w:pPr>
      <w:r>
        <w:rPr>
          <w:rFonts w:asciiTheme="majorHAnsi" w:hAnsiTheme="majorHAnsi" w:cs="Times New Roman"/>
          <w:b/>
          <w:color w:val="C00000"/>
          <w:sz w:val="52"/>
          <w:szCs w:val="52"/>
        </w:rPr>
        <w:lastRenderedPageBreak/>
        <w:t>Принимаю участие в разработке и организации праздников и развлечений в ДОУ:</w:t>
      </w:r>
    </w:p>
    <w:p w:rsidR="00415413" w:rsidRDefault="00415413" w:rsidP="00415413">
      <w:pPr>
        <w:jc w:val="center"/>
        <w:rPr>
          <w:rFonts w:asciiTheme="majorHAnsi" w:hAnsiTheme="majorHAnsi" w:cs="Times New Roman"/>
          <w:b/>
          <w:color w:val="C00000"/>
          <w:sz w:val="52"/>
          <w:szCs w:val="52"/>
        </w:rPr>
      </w:pPr>
      <w:r>
        <w:rPr>
          <w:rFonts w:asciiTheme="majorHAnsi" w:hAnsiTheme="majorHAnsi" w:cs="Times New Roman"/>
          <w:b/>
          <w:noProof/>
          <w:color w:val="C00000"/>
          <w:sz w:val="52"/>
          <w:szCs w:val="52"/>
        </w:rPr>
        <w:drawing>
          <wp:inline distT="0" distB="0" distL="0" distR="0">
            <wp:extent cx="5301073" cy="3581400"/>
            <wp:effectExtent l="19050" t="0" r="0" b="0"/>
            <wp:docPr id="29" name="Рисунок 13" descr="D:\Documents\Артемьева Н.И\SDC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Артемьева Н.И\SDC10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72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40" cy="35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2F" w:rsidRDefault="00415413" w:rsidP="005B522F">
      <w:pPr>
        <w:jc w:val="center"/>
        <w:rPr>
          <w:rFonts w:asciiTheme="majorHAnsi" w:hAnsiTheme="majorHAnsi" w:cs="Times New Roman"/>
          <w:b/>
          <w:color w:val="C00000"/>
          <w:sz w:val="52"/>
          <w:szCs w:val="52"/>
        </w:rPr>
      </w:pPr>
      <w:r>
        <w:rPr>
          <w:rFonts w:asciiTheme="majorHAnsi" w:hAnsiTheme="majorHAnsi" w:cs="Times New Roman"/>
          <w:b/>
          <w:noProof/>
          <w:color w:val="C00000"/>
          <w:sz w:val="52"/>
          <w:szCs w:val="52"/>
        </w:rPr>
        <w:drawing>
          <wp:inline distT="0" distB="0" distL="0" distR="0">
            <wp:extent cx="5324475" cy="3545501"/>
            <wp:effectExtent l="19050" t="0" r="9525" b="0"/>
            <wp:docPr id="30" name="Рисунок 14" descr="D:\Documents\Артемьева Н.И\SDC1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Артемьева Н.И\SDC175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80" cy="355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413" w:rsidRDefault="00415413" w:rsidP="005B522F">
      <w:pPr>
        <w:jc w:val="center"/>
        <w:rPr>
          <w:rFonts w:asciiTheme="majorHAnsi" w:hAnsiTheme="majorHAnsi" w:cs="Times New Roman"/>
          <w:b/>
          <w:color w:val="C00000"/>
          <w:sz w:val="52"/>
          <w:szCs w:val="52"/>
        </w:rPr>
      </w:pPr>
      <w:r>
        <w:rPr>
          <w:rFonts w:asciiTheme="majorHAnsi" w:hAnsiTheme="majorHAnsi" w:cs="Times New Roman"/>
          <w:b/>
          <w:color w:val="C00000"/>
          <w:sz w:val="52"/>
          <w:szCs w:val="52"/>
        </w:rPr>
        <w:lastRenderedPageBreak/>
        <w:t>Провела открытые</w:t>
      </w:r>
      <w:r w:rsidR="008B08B7">
        <w:rPr>
          <w:rFonts w:asciiTheme="majorHAnsi" w:hAnsiTheme="majorHAnsi" w:cs="Times New Roman"/>
          <w:b/>
          <w:color w:val="C00000"/>
          <w:sz w:val="52"/>
          <w:szCs w:val="52"/>
        </w:rPr>
        <w:t xml:space="preserve"> показы</w:t>
      </w:r>
      <w:r>
        <w:rPr>
          <w:rFonts w:asciiTheme="majorHAnsi" w:hAnsiTheme="majorHAnsi" w:cs="Times New Roman"/>
          <w:b/>
          <w:color w:val="C00000"/>
          <w:sz w:val="52"/>
          <w:szCs w:val="52"/>
        </w:rPr>
        <w:t xml:space="preserve"> деятельности с детьми:</w:t>
      </w:r>
    </w:p>
    <w:p w:rsidR="005B522F" w:rsidRPr="008B08B7" w:rsidRDefault="008B08B7" w:rsidP="008B08B7">
      <w:pPr>
        <w:pStyle w:val="aa"/>
        <w:numPr>
          <w:ilvl w:val="0"/>
          <w:numId w:val="12"/>
        </w:num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>Занятие по ознакомлению детей с основами православной культуры</w:t>
      </w:r>
    </w:p>
    <w:p w:rsidR="00F04205" w:rsidRDefault="008B08B7" w:rsidP="008B08B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14377" cy="3209925"/>
            <wp:effectExtent l="19050" t="0" r="473" b="0"/>
            <wp:docPr id="31" name="Рисунок 15" descr="D:\Documents\Артемьева Н.И\SDC1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Артемьева Н.И\SDC115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91" t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458" cy="32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B7" w:rsidRPr="008B08B7" w:rsidRDefault="008B08B7" w:rsidP="008B08B7">
      <w:pPr>
        <w:pStyle w:val="aa"/>
        <w:numPr>
          <w:ilvl w:val="0"/>
          <w:numId w:val="12"/>
        </w:num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>Решение проблемных ситуаций «Что такое хорошо»</w:t>
      </w:r>
    </w:p>
    <w:p w:rsidR="00415413" w:rsidRDefault="008B08B7" w:rsidP="008B08B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24375" cy="3179749"/>
            <wp:effectExtent l="19050" t="0" r="9525" b="0"/>
            <wp:docPr id="32" name="Рисунок 16" descr="D:\Documents\Артемьева Н.И\SDC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Артемьева Н.И\SDC12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59" cy="31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AD" w:rsidRDefault="00ED3BAD" w:rsidP="00252771">
      <w:pPr>
        <w:spacing w:after="0" w:line="360" w:lineRule="auto"/>
        <w:rPr>
          <w:rFonts w:ascii="DejaVu Serif Condensed" w:hAnsi="DejaVu Serif Condensed"/>
          <w:b/>
          <w:sz w:val="44"/>
          <w:szCs w:val="44"/>
        </w:rPr>
      </w:pPr>
    </w:p>
    <w:p w:rsidR="00ED3BAD" w:rsidRPr="00C80B4A" w:rsidRDefault="00ED3BAD" w:rsidP="00ED3BAD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ED3BAD" w:rsidRPr="00C80B4A" w:rsidSect="00205BBE">
      <w:pgSz w:w="11906" w:h="16838"/>
      <w:pgMar w:top="1134" w:right="851" w:bottom="1134" w:left="1134" w:header="709" w:footer="709" w:gutter="0"/>
      <w:pgBorders w:offsetFrom="page">
        <w:top w:val="threeDEmboss" w:sz="24" w:space="24" w:color="00B0F0"/>
        <w:left w:val="threeDEmboss" w:sz="24" w:space="24" w:color="00B0F0"/>
        <w:bottom w:val="threeDEngrave" w:sz="24" w:space="24" w:color="00B0F0"/>
        <w:right w:val="threeDEngrave" w:sz="24" w:space="30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969" w:rsidRDefault="00E26969" w:rsidP="00AC434A">
      <w:pPr>
        <w:spacing w:after="0" w:line="240" w:lineRule="auto"/>
      </w:pPr>
      <w:r>
        <w:separator/>
      </w:r>
    </w:p>
  </w:endnote>
  <w:endnote w:type="continuationSeparator" w:id="0">
    <w:p w:rsidR="00E26969" w:rsidRDefault="00E26969" w:rsidP="00AC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lgeri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erif Condensed">
    <w:panose1 w:val="02060606050605020204"/>
    <w:charset w:val="CC"/>
    <w:family w:val="roman"/>
    <w:pitch w:val="variable"/>
    <w:sig w:usb0="E40002FF" w:usb1="5200F1FB" w:usb2="0A04002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969" w:rsidRDefault="00E26969" w:rsidP="00AC434A">
      <w:pPr>
        <w:spacing w:after="0" w:line="240" w:lineRule="auto"/>
      </w:pPr>
      <w:r>
        <w:separator/>
      </w:r>
    </w:p>
  </w:footnote>
  <w:footnote w:type="continuationSeparator" w:id="0">
    <w:p w:rsidR="00E26969" w:rsidRDefault="00E26969" w:rsidP="00AC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656"/>
    <w:multiLevelType w:val="hybridMultilevel"/>
    <w:tmpl w:val="D3ECA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84341"/>
    <w:multiLevelType w:val="hybridMultilevel"/>
    <w:tmpl w:val="AA586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672E"/>
    <w:multiLevelType w:val="hybridMultilevel"/>
    <w:tmpl w:val="1FC2ADC0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28017364"/>
    <w:multiLevelType w:val="hybridMultilevel"/>
    <w:tmpl w:val="49FEF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712F6"/>
    <w:multiLevelType w:val="hybridMultilevel"/>
    <w:tmpl w:val="40709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7485BE5"/>
    <w:multiLevelType w:val="hybridMultilevel"/>
    <w:tmpl w:val="579C93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766394F"/>
    <w:multiLevelType w:val="hybridMultilevel"/>
    <w:tmpl w:val="27622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A93662"/>
    <w:multiLevelType w:val="hybridMultilevel"/>
    <w:tmpl w:val="11DA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01539"/>
    <w:multiLevelType w:val="hybridMultilevel"/>
    <w:tmpl w:val="557C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F4DA3"/>
    <w:multiLevelType w:val="hybridMultilevel"/>
    <w:tmpl w:val="749284E4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6FE6183C"/>
    <w:multiLevelType w:val="hybridMultilevel"/>
    <w:tmpl w:val="B4B2B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5384F"/>
    <w:multiLevelType w:val="hybridMultilevel"/>
    <w:tmpl w:val="827C7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11"/>
  </w:num>
  <w:num w:numId="9">
    <w:abstractNumId w:val="10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0649"/>
    <w:rsid w:val="00016637"/>
    <w:rsid w:val="00031206"/>
    <w:rsid w:val="00077D48"/>
    <w:rsid w:val="00084F66"/>
    <w:rsid w:val="0009618A"/>
    <w:rsid w:val="000E15D4"/>
    <w:rsid w:val="000E7AEF"/>
    <w:rsid w:val="000F31F1"/>
    <w:rsid w:val="00112E9D"/>
    <w:rsid w:val="001370DF"/>
    <w:rsid w:val="00151E01"/>
    <w:rsid w:val="00171019"/>
    <w:rsid w:val="00196ACE"/>
    <w:rsid w:val="001A36B8"/>
    <w:rsid w:val="001B4055"/>
    <w:rsid w:val="001B6F3D"/>
    <w:rsid w:val="001E101C"/>
    <w:rsid w:val="001E4547"/>
    <w:rsid w:val="001E4F1C"/>
    <w:rsid w:val="001E5F89"/>
    <w:rsid w:val="001F134A"/>
    <w:rsid w:val="00205BBE"/>
    <w:rsid w:val="002130D7"/>
    <w:rsid w:val="00237DB7"/>
    <w:rsid w:val="00252771"/>
    <w:rsid w:val="00262DC1"/>
    <w:rsid w:val="002659B4"/>
    <w:rsid w:val="002B2698"/>
    <w:rsid w:val="002C2C8F"/>
    <w:rsid w:val="002D0C1C"/>
    <w:rsid w:val="002D20D0"/>
    <w:rsid w:val="002E0017"/>
    <w:rsid w:val="002E4674"/>
    <w:rsid w:val="00300207"/>
    <w:rsid w:val="0031520B"/>
    <w:rsid w:val="00324812"/>
    <w:rsid w:val="003323E8"/>
    <w:rsid w:val="00334A7F"/>
    <w:rsid w:val="00354B29"/>
    <w:rsid w:val="00361C5C"/>
    <w:rsid w:val="00363A11"/>
    <w:rsid w:val="003761FD"/>
    <w:rsid w:val="0038292C"/>
    <w:rsid w:val="00385076"/>
    <w:rsid w:val="00387EF9"/>
    <w:rsid w:val="00391EAE"/>
    <w:rsid w:val="00394373"/>
    <w:rsid w:val="00396FA8"/>
    <w:rsid w:val="003D2B31"/>
    <w:rsid w:val="003D5310"/>
    <w:rsid w:val="003E16FC"/>
    <w:rsid w:val="003E3DDD"/>
    <w:rsid w:val="003E7E09"/>
    <w:rsid w:val="004149A7"/>
    <w:rsid w:val="00415413"/>
    <w:rsid w:val="00417CAF"/>
    <w:rsid w:val="00434944"/>
    <w:rsid w:val="00446245"/>
    <w:rsid w:val="0045057D"/>
    <w:rsid w:val="00476BC5"/>
    <w:rsid w:val="004C150F"/>
    <w:rsid w:val="004C5D70"/>
    <w:rsid w:val="004D2B63"/>
    <w:rsid w:val="004F3F47"/>
    <w:rsid w:val="00511B8B"/>
    <w:rsid w:val="0052042B"/>
    <w:rsid w:val="0057181B"/>
    <w:rsid w:val="005950F7"/>
    <w:rsid w:val="005B522F"/>
    <w:rsid w:val="005C5A3E"/>
    <w:rsid w:val="005E1223"/>
    <w:rsid w:val="005F3273"/>
    <w:rsid w:val="00611C9D"/>
    <w:rsid w:val="00643938"/>
    <w:rsid w:val="00693B8B"/>
    <w:rsid w:val="006A7A75"/>
    <w:rsid w:val="006F4D12"/>
    <w:rsid w:val="00724CFA"/>
    <w:rsid w:val="0073541E"/>
    <w:rsid w:val="007777C0"/>
    <w:rsid w:val="00795268"/>
    <w:rsid w:val="007A158C"/>
    <w:rsid w:val="007A6C71"/>
    <w:rsid w:val="007B6146"/>
    <w:rsid w:val="007C0392"/>
    <w:rsid w:val="007D1CE2"/>
    <w:rsid w:val="007D7985"/>
    <w:rsid w:val="007E0BCB"/>
    <w:rsid w:val="00824835"/>
    <w:rsid w:val="00833F99"/>
    <w:rsid w:val="0084096D"/>
    <w:rsid w:val="0085502E"/>
    <w:rsid w:val="0087033E"/>
    <w:rsid w:val="008B0271"/>
    <w:rsid w:val="008B08B7"/>
    <w:rsid w:val="008B6D1D"/>
    <w:rsid w:val="008D4351"/>
    <w:rsid w:val="008E2ADB"/>
    <w:rsid w:val="008F3510"/>
    <w:rsid w:val="00925FDF"/>
    <w:rsid w:val="00936503"/>
    <w:rsid w:val="00952C09"/>
    <w:rsid w:val="009A0837"/>
    <w:rsid w:val="009C7F14"/>
    <w:rsid w:val="009F4225"/>
    <w:rsid w:val="009F773B"/>
    <w:rsid w:val="00A02E16"/>
    <w:rsid w:val="00A032FF"/>
    <w:rsid w:val="00A2534C"/>
    <w:rsid w:val="00A50E41"/>
    <w:rsid w:val="00A875B3"/>
    <w:rsid w:val="00A938FD"/>
    <w:rsid w:val="00AC434A"/>
    <w:rsid w:val="00AD0302"/>
    <w:rsid w:val="00B12B6B"/>
    <w:rsid w:val="00B932DC"/>
    <w:rsid w:val="00B950F5"/>
    <w:rsid w:val="00BA337A"/>
    <w:rsid w:val="00BA6730"/>
    <w:rsid w:val="00BB636C"/>
    <w:rsid w:val="00C03D58"/>
    <w:rsid w:val="00C069D6"/>
    <w:rsid w:val="00C552A7"/>
    <w:rsid w:val="00C55C90"/>
    <w:rsid w:val="00C61A1B"/>
    <w:rsid w:val="00C80B4A"/>
    <w:rsid w:val="00C866C0"/>
    <w:rsid w:val="00C90CA8"/>
    <w:rsid w:val="00CB05D2"/>
    <w:rsid w:val="00CE4613"/>
    <w:rsid w:val="00CF3E2B"/>
    <w:rsid w:val="00CF6322"/>
    <w:rsid w:val="00D0627E"/>
    <w:rsid w:val="00D256FF"/>
    <w:rsid w:val="00D5325F"/>
    <w:rsid w:val="00D53C54"/>
    <w:rsid w:val="00D6662A"/>
    <w:rsid w:val="00D70F23"/>
    <w:rsid w:val="00D9320C"/>
    <w:rsid w:val="00DE4CDC"/>
    <w:rsid w:val="00E0089A"/>
    <w:rsid w:val="00E03BBD"/>
    <w:rsid w:val="00E26969"/>
    <w:rsid w:val="00E3238B"/>
    <w:rsid w:val="00E3546C"/>
    <w:rsid w:val="00E4769D"/>
    <w:rsid w:val="00E61B81"/>
    <w:rsid w:val="00E95DD7"/>
    <w:rsid w:val="00EC0649"/>
    <w:rsid w:val="00ED3BAD"/>
    <w:rsid w:val="00EE04D2"/>
    <w:rsid w:val="00EF4AB7"/>
    <w:rsid w:val="00F04205"/>
    <w:rsid w:val="00F06BB0"/>
    <w:rsid w:val="00F11467"/>
    <w:rsid w:val="00F260E1"/>
    <w:rsid w:val="00F60A1F"/>
    <w:rsid w:val="00F60AE2"/>
    <w:rsid w:val="00F625CE"/>
    <w:rsid w:val="00F66FAD"/>
    <w:rsid w:val="00F92069"/>
    <w:rsid w:val="00F9236B"/>
    <w:rsid w:val="00FA348E"/>
    <w:rsid w:val="00FD41FC"/>
    <w:rsid w:val="00FF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32FF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C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434A"/>
  </w:style>
  <w:style w:type="paragraph" w:styleId="a8">
    <w:name w:val="footer"/>
    <w:basedOn w:val="a"/>
    <w:link w:val="a9"/>
    <w:uiPriority w:val="99"/>
    <w:semiHidden/>
    <w:unhideWhenUsed/>
    <w:rsid w:val="00AC43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434A"/>
  </w:style>
  <w:style w:type="paragraph" w:styleId="aa">
    <w:name w:val="List Paragraph"/>
    <w:basedOn w:val="a"/>
    <w:uiPriority w:val="34"/>
    <w:qFormat/>
    <w:rsid w:val="00A875B3"/>
    <w:pPr>
      <w:ind w:left="720"/>
      <w:contextualSpacing/>
    </w:pPr>
  </w:style>
  <w:style w:type="table" w:styleId="ab">
    <w:name w:val="Table Grid"/>
    <w:basedOn w:val="a1"/>
    <w:uiPriority w:val="59"/>
    <w:rsid w:val="00077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B2804-23A0-4E12-A735-B335ECF6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2077</TotalTime>
  <Pages>30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user</cp:lastModifiedBy>
  <cp:revision>68</cp:revision>
  <cp:lastPrinted>2012-12-18T13:14:00Z</cp:lastPrinted>
  <dcterms:created xsi:type="dcterms:W3CDTF">2011-10-24T05:09:00Z</dcterms:created>
  <dcterms:modified xsi:type="dcterms:W3CDTF">2015-04-02T10:12:00Z</dcterms:modified>
</cp:coreProperties>
</file>